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0D7EE" w14:textId="227AEA90" w:rsidR="007732C5" w:rsidRPr="008B3B42" w:rsidRDefault="009C10B6" w:rsidP="0003026B">
      <w:pPr>
        <w:spacing w:after="0"/>
        <w:jc w:val="center"/>
        <w:rPr>
          <w:rFonts w:ascii="Calibri" w:eastAsia="Times New Roman" w:hAnsi="Calibri"/>
          <w:b/>
        </w:rPr>
      </w:pPr>
      <w:bookmarkStart w:id="0" w:name="_GoBack"/>
      <w:bookmarkEnd w:id="0"/>
      <w:r w:rsidRPr="008B3B42">
        <w:rPr>
          <w:rFonts w:ascii="Calibri" w:eastAsia="Times New Roman" w:hAnsi="Calibri"/>
          <w:b/>
        </w:rPr>
        <w:t>VÝHRADNĚ PRO</w:t>
      </w:r>
      <w:r w:rsidR="0069688D" w:rsidRPr="008B3B42">
        <w:rPr>
          <w:rFonts w:ascii="Calibri" w:eastAsia="Times New Roman" w:hAnsi="Calibri"/>
          <w:b/>
        </w:rPr>
        <w:t xml:space="preserve"> </w:t>
      </w:r>
      <w:r w:rsidRPr="008B3B42">
        <w:rPr>
          <w:rFonts w:ascii="Calibri" w:eastAsia="Times New Roman" w:hAnsi="Calibri"/>
          <w:b/>
        </w:rPr>
        <w:t>MUŽE</w:t>
      </w:r>
      <w:r w:rsidR="00FC2245" w:rsidRPr="008B3B42">
        <w:rPr>
          <w:rFonts w:ascii="Calibri" w:eastAsia="Times New Roman" w:hAnsi="Calibri"/>
          <w:b/>
        </w:rPr>
        <w:t xml:space="preserve">: 3 tipy na </w:t>
      </w:r>
      <w:r w:rsidRPr="008B3B42">
        <w:rPr>
          <w:rFonts w:ascii="Calibri" w:eastAsia="Times New Roman" w:hAnsi="Calibri"/>
          <w:b/>
        </w:rPr>
        <w:t>koupelnové</w:t>
      </w:r>
      <w:r w:rsidR="00FC2245" w:rsidRPr="008B3B42">
        <w:rPr>
          <w:rFonts w:ascii="Calibri" w:eastAsia="Times New Roman" w:hAnsi="Calibri"/>
          <w:b/>
        </w:rPr>
        <w:t xml:space="preserve"> </w:t>
      </w:r>
      <w:r w:rsidRPr="008B3B42">
        <w:rPr>
          <w:rFonts w:ascii="Calibri" w:eastAsia="Times New Roman" w:hAnsi="Calibri"/>
          <w:b/>
        </w:rPr>
        <w:t>pomocníky</w:t>
      </w:r>
    </w:p>
    <w:p w14:paraId="0D1DE808" w14:textId="7AA179A8" w:rsidR="0092574D" w:rsidRPr="008B3B42" w:rsidRDefault="0092574D" w:rsidP="002C154C">
      <w:pPr>
        <w:jc w:val="both"/>
        <w:rPr>
          <w:rFonts w:ascii="Calibri" w:eastAsia="Times New Roman" w:hAnsi="Calibri"/>
          <w:b/>
        </w:rPr>
      </w:pPr>
    </w:p>
    <w:p w14:paraId="3E34E8C2" w14:textId="064C3629" w:rsidR="001227AA" w:rsidRPr="008B3B42" w:rsidRDefault="009C10B6" w:rsidP="00667EA5">
      <w:pPr>
        <w:jc w:val="both"/>
        <w:rPr>
          <w:rFonts w:ascii="Calibri" w:hAnsi="Calibri" w:cs="Times New Roman"/>
          <w:b/>
        </w:rPr>
      </w:pPr>
      <w:r w:rsidRPr="008B3B42">
        <w:rPr>
          <w:rFonts w:ascii="Calibri" w:hAnsi="Calibri"/>
          <w:b/>
        </w:rPr>
        <w:t>Představa</w:t>
      </w:r>
      <w:r w:rsidR="0069688D" w:rsidRPr="008B3B42">
        <w:rPr>
          <w:rFonts w:ascii="Calibri" w:hAnsi="Calibri"/>
          <w:b/>
        </w:rPr>
        <w:t xml:space="preserve">, že </w:t>
      </w:r>
      <w:r w:rsidRPr="008B3B42">
        <w:rPr>
          <w:rFonts w:ascii="Calibri" w:hAnsi="Calibri"/>
          <w:b/>
        </w:rPr>
        <w:t>koupelna</w:t>
      </w:r>
      <w:r w:rsidR="0069688D" w:rsidRPr="008B3B42">
        <w:rPr>
          <w:rFonts w:ascii="Calibri" w:hAnsi="Calibri"/>
          <w:b/>
        </w:rPr>
        <w:t xml:space="preserve"> je </w:t>
      </w:r>
      <w:r w:rsidRPr="008B3B42">
        <w:rPr>
          <w:rFonts w:ascii="Calibri" w:hAnsi="Calibri"/>
          <w:b/>
        </w:rPr>
        <w:t>přednostně</w:t>
      </w:r>
      <w:r w:rsidR="0069688D" w:rsidRPr="008B3B42">
        <w:rPr>
          <w:rFonts w:ascii="Calibri" w:hAnsi="Calibri"/>
          <w:b/>
        </w:rPr>
        <w:t xml:space="preserve"> ženské </w:t>
      </w:r>
      <w:r w:rsidRPr="008B3B42">
        <w:rPr>
          <w:rFonts w:ascii="Calibri" w:hAnsi="Calibri"/>
          <w:b/>
        </w:rPr>
        <w:t>území</w:t>
      </w:r>
      <w:r w:rsidR="0069688D" w:rsidRPr="008B3B42">
        <w:rPr>
          <w:rFonts w:ascii="Calibri" w:hAnsi="Calibri"/>
          <w:b/>
        </w:rPr>
        <w:t>, v</w:t>
      </w:r>
      <w:r w:rsidRPr="008B3B42">
        <w:rPr>
          <w:rFonts w:ascii="Calibri" w:hAnsi="Calibri"/>
          <w:b/>
        </w:rPr>
        <w:t>e</w:t>
      </w:r>
      <w:r w:rsidR="0069688D" w:rsidRPr="008B3B42">
        <w:rPr>
          <w:rFonts w:ascii="Calibri" w:hAnsi="Calibri"/>
          <w:b/>
        </w:rPr>
        <w:t> </w:t>
      </w:r>
      <w:r w:rsidRPr="008B3B42">
        <w:rPr>
          <w:rFonts w:ascii="Calibri" w:hAnsi="Calibri"/>
          <w:b/>
        </w:rPr>
        <w:t>kterém</w:t>
      </w:r>
      <w:r w:rsidR="0069688D" w:rsidRPr="008B3B42">
        <w:rPr>
          <w:rFonts w:ascii="Calibri" w:hAnsi="Calibri"/>
          <w:b/>
        </w:rPr>
        <w:t xml:space="preserve"> </w:t>
      </w:r>
      <w:r w:rsidRPr="008B3B42">
        <w:rPr>
          <w:rFonts w:ascii="Calibri" w:hAnsi="Calibri"/>
          <w:b/>
        </w:rPr>
        <w:t>se</w:t>
      </w:r>
      <w:r w:rsidR="0069688D" w:rsidRPr="008B3B42">
        <w:rPr>
          <w:rFonts w:ascii="Calibri" w:hAnsi="Calibri"/>
          <w:b/>
        </w:rPr>
        <w:t xml:space="preserve"> </w:t>
      </w:r>
      <w:r w:rsidRPr="008B3B42">
        <w:rPr>
          <w:rFonts w:ascii="Calibri" w:hAnsi="Calibri"/>
          <w:b/>
        </w:rPr>
        <w:t>najde</w:t>
      </w:r>
      <w:r w:rsidR="0069688D" w:rsidRPr="008B3B42">
        <w:rPr>
          <w:rFonts w:ascii="Calibri" w:hAnsi="Calibri"/>
          <w:b/>
        </w:rPr>
        <w:t xml:space="preserve"> </w:t>
      </w:r>
      <w:r w:rsidRPr="008B3B42">
        <w:rPr>
          <w:rFonts w:ascii="Calibri" w:hAnsi="Calibri"/>
          <w:b/>
        </w:rPr>
        <w:t>místo</w:t>
      </w:r>
      <w:r w:rsidR="0069688D" w:rsidRPr="008B3B42">
        <w:rPr>
          <w:rFonts w:ascii="Calibri" w:hAnsi="Calibri"/>
          <w:b/>
        </w:rPr>
        <w:t xml:space="preserve"> </w:t>
      </w:r>
      <w:r w:rsidRPr="008B3B42">
        <w:rPr>
          <w:rFonts w:ascii="Calibri" w:hAnsi="Calibri"/>
          <w:b/>
        </w:rPr>
        <w:t>maximálně</w:t>
      </w:r>
      <w:r w:rsidR="0069688D" w:rsidRPr="008B3B42">
        <w:rPr>
          <w:rFonts w:ascii="Calibri" w:hAnsi="Calibri"/>
          <w:b/>
        </w:rPr>
        <w:t xml:space="preserve"> </w:t>
      </w:r>
      <w:r w:rsidRPr="008B3B42">
        <w:rPr>
          <w:rFonts w:ascii="Calibri" w:hAnsi="Calibri"/>
          <w:b/>
        </w:rPr>
        <w:t>pro</w:t>
      </w:r>
      <w:r w:rsidR="0069688D" w:rsidRPr="008B3B42">
        <w:rPr>
          <w:rFonts w:ascii="Calibri" w:hAnsi="Calibri"/>
          <w:b/>
        </w:rPr>
        <w:t xml:space="preserve"> </w:t>
      </w:r>
      <w:r w:rsidRPr="008B3B42">
        <w:rPr>
          <w:rFonts w:ascii="Calibri" w:hAnsi="Calibri"/>
          <w:b/>
        </w:rPr>
        <w:t>pánský</w:t>
      </w:r>
      <w:r w:rsidR="0069688D" w:rsidRPr="008B3B42">
        <w:rPr>
          <w:rFonts w:ascii="Calibri" w:hAnsi="Calibri"/>
          <w:b/>
        </w:rPr>
        <w:t xml:space="preserve"> </w:t>
      </w:r>
      <w:r w:rsidRPr="008B3B42">
        <w:rPr>
          <w:rFonts w:ascii="Calibri" w:hAnsi="Calibri"/>
          <w:b/>
        </w:rPr>
        <w:t>holicí</w:t>
      </w:r>
      <w:r w:rsidR="0069688D" w:rsidRPr="008B3B42">
        <w:rPr>
          <w:rFonts w:ascii="Calibri" w:hAnsi="Calibri"/>
          <w:b/>
        </w:rPr>
        <w:t xml:space="preserve"> </w:t>
      </w:r>
      <w:r w:rsidR="006F2062" w:rsidRPr="008B3B42">
        <w:rPr>
          <w:rFonts w:ascii="Calibri" w:hAnsi="Calibri"/>
          <w:b/>
        </w:rPr>
        <w:t>strojek</w:t>
      </w:r>
      <w:r w:rsidR="0069688D" w:rsidRPr="008B3B42">
        <w:rPr>
          <w:rFonts w:ascii="Calibri" w:hAnsi="Calibri"/>
          <w:b/>
        </w:rPr>
        <w:t xml:space="preserve"> je</w:t>
      </w:r>
      <w:r w:rsidR="00671F1D" w:rsidRPr="008B3B42">
        <w:rPr>
          <w:rFonts w:ascii="Calibri" w:hAnsi="Calibri"/>
          <w:b/>
        </w:rPr>
        <w:t xml:space="preserve"> </w:t>
      </w:r>
      <w:r w:rsidR="0069688D" w:rsidRPr="008B3B42">
        <w:rPr>
          <w:rFonts w:ascii="Calibri" w:hAnsi="Calibri"/>
          <w:b/>
        </w:rPr>
        <w:t xml:space="preserve">už dávno </w:t>
      </w:r>
      <w:r w:rsidR="006F2062" w:rsidRPr="008B3B42">
        <w:rPr>
          <w:rFonts w:ascii="Calibri" w:hAnsi="Calibri"/>
          <w:b/>
        </w:rPr>
        <w:t>překonaná</w:t>
      </w:r>
      <w:r w:rsidR="0069688D" w:rsidRPr="008B3B42">
        <w:rPr>
          <w:rFonts w:ascii="Calibri" w:hAnsi="Calibri"/>
          <w:b/>
        </w:rPr>
        <w:t>.</w:t>
      </w:r>
      <w:r w:rsidR="00FC2245" w:rsidRPr="008B3B42">
        <w:rPr>
          <w:rFonts w:ascii="Calibri" w:hAnsi="Calibri"/>
          <w:b/>
        </w:rPr>
        <w:t xml:space="preserve"> </w:t>
      </w:r>
      <w:r w:rsidR="006F2062" w:rsidRPr="008B3B42">
        <w:rPr>
          <w:rFonts w:ascii="Calibri" w:hAnsi="Calibri"/>
          <w:b/>
        </w:rPr>
        <w:t>Mít</w:t>
      </w:r>
      <w:r w:rsidR="0069688D" w:rsidRPr="008B3B42">
        <w:rPr>
          <w:rFonts w:ascii="Calibri" w:hAnsi="Calibri"/>
          <w:b/>
        </w:rPr>
        <w:t xml:space="preserve"> </w:t>
      </w:r>
      <w:r w:rsidR="006F2062" w:rsidRPr="008B3B42">
        <w:rPr>
          <w:rFonts w:ascii="Calibri" w:hAnsi="Calibri"/>
          <w:b/>
        </w:rPr>
        <w:t>svoji</w:t>
      </w:r>
      <w:r w:rsidR="0069688D" w:rsidRPr="008B3B42">
        <w:rPr>
          <w:rFonts w:ascii="Calibri" w:hAnsi="Calibri"/>
          <w:b/>
        </w:rPr>
        <w:t xml:space="preserve"> </w:t>
      </w:r>
      <w:r w:rsidR="00B859CD" w:rsidRPr="008B3B42">
        <w:rPr>
          <w:rFonts w:ascii="Calibri" w:hAnsi="Calibri"/>
          <w:b/>
        </w:rPr>
        <w:t>„</w:t>
      </w:r>
      <w:r w:rsidR="006F2062" w:rsidRPr="008B3B42">
        <w:rPr>
          <w:rFonts w:ascii="Calibri" w:hAnsi="Calibri"/>
          <w:b/>
        </w:rPr>
        <w:t>mužskou</w:t>
      </w:r>
      <w:r w:rsidR="00B859CD" w:rsidRPr="008B3B42">
        <w:rPr>
          <w:rFonts w:ascii="Calibri" w:hAnsi="Calibri"/>
          <w:b/>
        </w:rPr>
        <w:t xml:space="preserve">“ </w:t>
      </w:r>
      <w:r w:rsidR="0069688D" w:rsidRPr="008B3B42">
        <w:rPr>
          <w:rFonts w:ascii="Calibri" w:hAnsi="Calibri"/>
          <w:b/>
        </w:rPr>
        <w:t>poličku s </w:t>
      </w:r>
      <w:r w:rsidR="006F2062" w:rsidRPr="008B3B42">
        <w:rPr>
          <w:rFonts w:ascii="Calibri" w:hAnsi="Calibri"/>
          <w:b/>
        </w:rPr>
        <w:t>kosmetikou</w:t>
      </w:r>
      <w:r w:rsidR="0069688D" w:rsidRPr="008B3B42">
        <w:rPr>
          <w:rFonts w:ascii="Calibri" w:hAnsi="Calibri"/>
          <w:b/>
        </w:rPr>
        <w:t xml:space="preserve"> či </w:t>
      </w:r>
      <w:r w:rsidR="006F2062" w:rsidRPr="008B3B42">
        <w:rPr>
          <w:rFonts w:ascii="Calibri" w:hAnsi="Calibri"/>
          <w:b/>
        </w:rPr>
        <w:t>dokonce</w:t>
      </w:r>
      <w:r w:rsidR="0069688D" w:rsidRPr="008B3B42">
        <w:rPr>
          <w:rFonts w:ascii="Calibri" w:hAnsi="Calibri"/>
          <w:b/>
        </w:rPr>
        <w:t xml:space="preserve"> zásuvku s </w:t>
      </w:r>
      <w:r w:rsidR="006F2062" w:rsidRPr="008B3B42">
        <w:rPr>
          <w:rFonts w:ascii="Calibri" w:hAnsi="Calibri"/>
          <w:b/>
        </w:rPr>
        <w:t>vlastní</w:t>
      </w:r>
      <w:r w:rsidR="0069688D" w:rsidRPr="008B3B42">
        <w:rPr>
          <w:rFonts w:ascii="Calibri" w:hAnsi="Calibri"/>
          <w:b/>
        </w:rPr>
        <w:t xml:space="preserve"> </w:t>
      </w:r>
      <w:r w:rsidR="00671F1D" w:rsidRPr="008B3B42">
        <w:rPr>
          <w:rFonts w:ascii="Calibri" w:hAnsi="Calibri"/>
          <w:b/>
        </w:rPr>
        <w:t>výbavou</w:t>
      </w:r>
      <w:r w:rsidR="0069688D" w:rsidRPr="008B3B42">
        <w:rPr>
          <w:rFonts w:ascii="Calibri" w:hAnsi="Calibri"/>
          <w:b/>
        </w:rPr>
        <w:t xml:space="preserve"> je dnes </w:t>
      </w:r>
      <w:r w:rsidR="006F2062" w:rsidRPr="008B3B42">
        <w:rPr>
          <w:rFonts w:ascii="Calibri" w:hAnsi="Calibri"/>
          <w:b/>
        </w:rPr>
        <w:t>úplně</w:t>
      </w:r>
      <w:r w:rsidR="00671F1D" w:rsidRPr="008B3B42">
        <w:rPr>
          <w:rFonts w:ascii="Calibri" w:hAnsi="Calibri"/>
          <w:b/>
        </w:rPr>
        <w:t xml:space="preserve"> </w:t>
      </w:r>
      <w:r w:rsidR="006F2062" w:rsidRPr="008B3B42">
        <w:rPr>
          <w:rFonts w:ascii="Calibri" w:hAnsi="Calibri"/>
          <w:b/>
        </w:rPr>
        <w:t>běžné</w:t>
      </w:r>
      <w:r w:rsidR="0069688D" w:rsidRPr="008B3B42">
        <w:rPr>
          <w:rFonts w:ascii="Calibri" w:hAnsi="Calibri"/>
          <w:b/>
        </w:rPr>
        <w:t xml:space="preserve"> </w:t>
      </w:r>
      <w:r w:rsidR="00FC2245" w:rsidRPr="008B3B42">
        <w:rPr>
          <w:rFonts w:ascii="Calibri" w:hAnsi="Calibri"/>
          <w:b/>
        </w:rPr>
        <w:t xml:space="preserve">a </w:t>
      </w:r>
      <w:r w:rsidR="006F2062" w:rsidRPr="008B3B42">
        <w:rPr>
          <w:rFonts w:ascii="Calibri" w:hAnsi="Calibri"/>
          <w:b/>
        </w:rPr>
        <w:t>především</w:t>
      </w:r>
      <w:r w:rsidR="00FC2245" w:rsidRPr="008B3B42">
        <w:rPr>
          <w:rFonts w:ascii="Calibri" w:hAnsi="Calibri"/>
          <w:b/>
        </w:rPr>
        <w:t xml:space="preserve"> praktické</w:t>
      </w:r>
      <w:r w:rsidR="008B3B42" w:rsidRPr="008B3B42">
        <w:rPr>
          <w:rFonts w:ascii="Calibri" w:hAnsi="Calibri" w:cs="Times New Roman"/>
          <w:b/>
        </w:rPr>
        <w:t>.</w:t>
      </w:r>
    </w:p>
    <w:p w14:paraId="2F6D6D46" w14:textId="77777777" w:rsidR="001227AA" w:rsidRPr="008B3B42" w:rsidRDefault="001227AA" w:rsidP="00667EA5">
      <w:pPr>
        <w:jc w:val="both"/>
        <w:rPr>
          <w:rFonts w:ascii="Calibri" w:hAnsi="Calibri"/>
          <w:b/>
        </w:rPr>
      </w:pPr>
    </w:p>
    <w:p w14:paraId="29A1A4DC" w14:textId="0ED228A1" w:rsidR="00A16617" w:rsidRPr="008B3B42" w:rsidRDefault="00A16617" w:rsidP="00667EA5">
      <w:pPr>
        <w:jc w:val="both"/>
        <w:rPr>
          <w:rFonts w:ascii="Calibri" w:hAnsi="Calibri"/>
          <w:b/>
        </w:rPr>
      </w:pPr>
      <w:r w:rsidRPr="008B3B42">
        <w:rPr>
          <w:rFonts w:ascii="Calibri" w:hAnsi="Calibri"/>
          <w:b/>
        </w:rPr>
        <w:t>VLASY V MŽIKU SUCHÉ</w:t>
      </w:r>
    </w:p>
    <w:p w14:paraId="0F2A146A" w14:textId="34C66EE1" w:rsidR="007D5936" w:rsidRPr="008B3B42" w:rsidRDefault="00043C4D" w:rsidP="007D5936">
      <w:pPr>
        <w:jc w:val="both"/>
        <w:rPr>
          <w:rFonts w:ascii="Calibri" w:hAnsi="Calibri"/>
        </w:rPr>
      </w:pPr>
      <w:r w:rsidRPr="008B3B42">
        <w:rPr>
          <w:rFonts w:ascii="Calibri" w:hAnsi="Calibri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514057F0" wp14:editId="4E3D2D66">
            <wp:simplePos x="0" y="0"/>
            <wp:positionH relativeFrom="column">
              <wp:posOffset>4229100</wp:posOffset>
            </wp:positionH>
            <wp:positionV relativeFrom="paragraph">
              <wp:posOffset>395605</wp:posOffset>
            </wp:positionV>
            <wp:extent cx="1602740" cy="1592580"/>
            <wp:effectExtent l="0" t="0" r="0" b="7620"/>
            <wp:wrapTight wrapText="bothSides">
              <wp:wrapPolygon edited="0">
                <wp:start x="0" y="0"/>
                <wp:lineTo x="0" y="21359"/>
                <wp:lineTo x="21223" y="21359"/>
                <wp:lineTo x="21223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062" w:rsidRPr="008B3B42">
        <w:rPr>
          <w:rFonts w:ascii="Calibri" w:hAnsi="Calibri"/>
          <w:noProof/>
        </w:rPr>
        <w:t>Stále</w:t>
      </w:r>
      <w:r w:rsidR="00762B9C" w:rsidRPr="008B3B42">
        <w:rPr>
          <w:rFonts w:ascii="Calibri" w:hAnsi="Calibri"/>
        </w:rPr>
        <w:t xml:space="preserve"> </w:t>
      </w:r>
      <w:r w:rsidR="006F2062" w:rsidRPr="008B3B42">
        <w:rPr>
          <w:rFonts w:ascii="Calibri" w:hAnsi="Calibri"/>
        </w:rPr>
        <w:t>více</w:t>
      </w:r>
      <w:r w:rsidR="00762B9C" w:rsidRPr="008B3B42">
        <w:rPr>
          <w:rFonts w:ascii="Calibri" w:hAnsi="Calibri"/>
        </w:rPr>
        <w:t xml:space="preserve"> </w:t>
      </w:r>
      <w:r w:rsidR="006F2062" w:rsidRPr="008B3B42">
        <w:rPr>
          <w:rFonts w:ascii="Calibri" w:hAnsi="Calibri"/>
        </w:rPr>
        <w:t>mužů</w:t>
      </w:r>
      <w:r w:rsidR="00762B9C" w:rsidRPr="008B3B42">
        <w:rPr>
          <w:rFonts w:ascii="Calibri" w:hAnsi="Calibri"/>
        </w:rPr>
        <w:t xml:space="preserve"> si potrpí na </w:t>
      </w:r>
      <w:r w:rsidR="006F2062" w:rsidRPr="008B3B42">
        <w:rPr>
          <w:rFonts w:ascii="Calibri" w:hAnsi="Calibri"/>
        </w:rPr>
        <w:t>pravidelném</w:t>
      </w:r>
      <w:r w:rsidR="00762B9C" w:rsidRPr="008B3B42">
        <w:rPr>
          <w:rFonts w:ascii="Calibri" w:hAnsi="Calibri"/>
        </w:rPr>
        <w:t xml:space="preserve"> </w:t>
      </w:r>
      <w:r w:rsidR="006F2062" w:rsidRPr="008B3B42">
        <w:rPr>
          <w:rFonts w:ascii="Calibri" w:hAnsi="Calibri"/>
        </w:rPr>
        <w:t>střihaní</w:t>
      </w:r>
      <w:r w:rsidR="00762B9C" w:rsidRPr="008B3B42">
        <w:rPr>
          <w:rFonts w:ascii="Calibri" w:hAnsi="Calibri"/>
        </w:rPr>
        <w:t xml:space="preserve"> </w:t>
      </w:r>
      <w:r w:rsidR="006F2062" w:rsidRPr="008B3B42">
        <w:rPr>
          <w:rFonts w:ascii="Calibri" w:hAnsi="Calibri"/>
        </w:rPr>
        <w:t>vlasů</w:t>
      </w:r>
      <w:r w:rsidR="00762B9C" w:rsidRPr="008B3B42">
        <w:rPr>
          <w:rFonts w:ascii="Calibri" w:hAnsi="Calibri"/>
        </w:rPr>
        <w:t xml:space="preserve"> u </w:t>
      </w:r>
      <w:r w:rsidR="006F2062" w:rsidRPr="008B3B42">
        <w:rPr>
          <w:rFonts w:ascii="Calibri" w:hAnsi="Calibri"/>
        </w:rPr>
        <w:t>holiče</w:t>
      </w:r>
      <w:r w:rsidR="00762B9C" w:rsidRPr="008B3B42">
        <w:rPr>
          <w:rFonts w:ascii="Calibri" w:hAnsi="Calibri"/>
        </w:rPr>
        <w:t xml:space="preserve">. </w:t>
      </w:r>
      <w:r w:rsidR="006F2062" w:rsidRPr="008B3B42">
        <w:rPr>
          <w:rFonts w:ascii="Calibri" w:hAnsi="Calibri"/>
        </w:rPr>
        <w:t>Pokud</w:t>
      </w:r>
      <w:r w:rsidR="00762B9C" w:rsidRPr="008B3B42">
        <w:rPr>
          <w:rFonts w:ascii="Calibri" w:hAnsi="Calibri"/>
        </w:rPr>
        <w:t xml:space="preserve"> však má účes </w:t>
      </w:r>
      <w:r w:rsidR="006F2062" w:rsidRPr="008B3B42">
        <w:rPr>
          <w:rFonts w:ascii="Calibri" w:hAnsi="Calibri"/>
        </w:rPr>
        <w:t>vypadat</w:t>
      </w:r>
      <w:r w:rsidR="00762B9C" w:rsidRPr="008B3B42">
        <w:rPr>
          <w:rFonts w:ascii="Calibri" w:hAnsi="Calibri"/>
        </w:rPr>
        <w:t xml:space="preserve"> dobře </w:t>
      </w:r>
      <w:r w:rsidR="006F2062" w:rsidRPr="008B3B42">
        <w:rPr>
          <w:rFonts w:ascii="Calibri" w:hAnsi="Calibri"/>
        </w:rPr>
        <w:t>i</w:t>
      </w:r>
      <w:r w:rsidR="00762B9C" w:rsidRPr="008B3B42">
        <w:rPr>
          <w:rFonts w:ascii="Calibri" w:hAnsi="Calibri"/>
        </w:rPr>
        <w:t xml:space="preserve"> </w:t>
      </w:r>
      <w:r w:rsidR="006F2062" w:rsidRPr="008B3B42">
        <w:rPr>
          <w:rFonts w:ascii="Calibri" w:hAnsi="Calibri"/>
        </w:rPr>
        <w:t>mezi</w:t>
      </w:r>
      <w:r w:rsidR="00762B9C" w:rsidRPr="008B3B42">
        <w:rPr>
          <w:rFonts w:ascii="Calibri" w:hAnsi="Calibri"/>
        </w:rPr>
        <w:t xml:space="preserve"> jednotlivými návštěvami, </w:t>
      </w:r>
      <w:r w:rsidR="00623520" w:rsidRPr="008B3B42">
        <w:rPr>
          <w:rFonts w:ascii="Calibri" w:hAnsi="Calibri"/>
        </w:rPr>
        <w:t xml:space="preserve">bez fénu </w:t>
      </w:r>
      <w:r w:rsidR="00EF35D7" w:rsidRPr="008B3B42">
        <w:rPr>
          <w:rFonts w:ascii="Calibri" w:hAnsi="Calibri"/>
        </w:rPr>
        <w:t xml:space="preserve">to </w:t>
      </w:r>
      <w:r w:rsidR="006F2062" w:rsidRPr="008B3B42">
        <w:rPr>
          <w:rFonts w:ascii="Calibri" w:hAnsi="Calibri"/>
        </w:rPr>
        <w:t>půjde</w:t>
      </w:r>
      <w:r w:rsidR="00EF35D7" w:rsidRPr="008B3B42">
        <w:rPr>
          <w:rFonts w:ascii="Calibri" w:hAnsi="Calibri"/>
        </w:rPr>
        <w:t xml:space="preserve"> </w:t>
      </w:r>
      <w:r w:rsidR="006F2062" w:rsidRPr="008B3B42">
        <w:rPr>
          <w:rFonts w:ascii="Calibri" w:hAnsi="Calibri"/>
        </w:rPr>
        <w:t>jen</w:t>
      </w:r>
      <w:r w:rsidR="00EF35D7" w:rsidRPr="008B3B42">
        <w:rPr>
          <w:rFonts w:ascii="Calibri" w:hAnsi="Calibri"/>
        </w:rPr>
        <w:t xml:space="preserve"> </w:t>
      </w:r>
      <w:r w:rsidR="006F2062" w:rsidRPr="008B3B42">
        <w:rPr>
          <w:rFonts w:ascii="Calibri" w:hAnsi="Calibri"/>
        </w:rPr>
        <w:t>stěží</w:t>
      </w:r>
      <w:r w:rsidR="00762B9C" w:rsidRPr="008B3B42">
        <w:rPr>
          <w:rFonts w:ascii="Calibri" w:hAnsi="Calibri"/>
        </w:rPr>
        <w:t>.</w:t>
      </w:r>
      <w:r w:rsidR="00623520" w:rsidRPr="008B3B42">
        <w:rPr>
          <w:rFonts w:ascii="Calibri" w:hAnsi="Calibri"/>
        </w:rPr>
        <w:t xml:space="preserve"> Každý profesionál totiž potvrdí, že </w:t>
      </w:r>
      <w:r w:rsidR="006F2062" w:rsidRPr="008B3B42">
        <w:rPr>
          <w:rFonts w:ascii="Calibri" w:hAnsi="Calibri"/>
        </w:rPr>
        <w:t xml:space="preserve">upravit </w:t>
      </w:r>
      <w:r w:rsidR="00EF35D7" w:rsidRPr="008B3B42">
        <w:rPr>
          <w:rFonts w:ascii="Calibri" w:hAnsi="Calibri"/>
        </w:rPr>
        <w:t xml:space="preserve">vyfénované vlasy </w:t>
      </w:r>
      <w:r w:rsidR="006F2062" w:rsidRPr="008B3B42">
        <w:rPr>
          <w:rFonts w:ascii="Calibri" w:hAnsi="Calibri"/>
        </w:rPr>
        <w:t>je</w:t>
      </w:r>
      <w:r w:rsidR="00EF35D7" w:rsidRPr="008B3B42">
        <w:rPr>
          <w:rFonts w:ascii="Calibri" w:hAnsi="Calibri"/>
        </w:rPr>
        <w:t xml:space="preserve"> </w:t>
      </w:r>
      <w:r w:rsidR="006F2062" w:rsidRPr="008B3B42">
        <w:rPr>
          <w:rFonts w:ascii="Calibri" w:hAnsi="Calibri"/>
        </w:rPr>
        <w:t xml:space="preserve">snazší. </w:t>
      </w:r>
      <w:r w:rsidR="00097DC3" w:rsidRPr="008B3B42">
        <w:rPr>
          <w:rFonts w:ascii="Calibri" w:hAnsi="Calibri"/>
        </w:rPr>
        <w:t>Stejně tak platí, že je pro vlasy zdravější bezprostřední vysušení.</w:t>
      </w:r>
      <w:r w:rsidR="00EF35D7" w:rsidRPr="008B3B42">
        <w:rPr>
          <w:rFonts w:ascii="Calibri" w:hAnsi="Calibri"/>
        </w:rPr>
        <w:t xml:space="preserve"> </w:t>
      </w:r>
      <w:r w:rsidR="00097DC3" w:rsidRPr="008B3B42">
        <w:rPr>
          <w:rFonts w:ascii="Calibri" w:hAnsi="Calibri"/>
        </w:rPr>
        <w:t>Namísto</w:t>
      </w:r>
      <w:r w:rsidR="00EF35D7" w:rsidRPr="008B3B42">
        <w:rPr>
          <w:rFonts w:ascii="Calibri" w:hAnsi="Calibri"/>
        </w:rPr>
        <w:t xml:space="preserve"> </w:t>
      </w:r>
      <w:r w:rsidR="00097DC3" w:rsidRPr="008B3B42">
        <w:rPr>
          <w:rFonts w:ascii="Calibri" w:hAnsi="Calibri"/>
        </w:rPr>
        <w:t>čekání</w:t>
      </w:r>
      <w:r w:rsidR="00EF35D7" w:rsidRPr="008B3B42">
        <w:rPr>
          <w:rFonts w:ascii="Calibri" w:hAnsi="Calibri"/>
        </w:rPr>
        <w:t xml:space="preserve">, </w:t>
      </w:r>
      <w:r w:rsidR="00097DC3" w:rsidRPr="008B3B42">
        <w:rPr>
          <w:rFonts w:ascii="Calibri" w:hAnsi="Calibri"/>
        </w:rPr>
        <w:t>než</w:t>
      </w:r>
      <w:r w:rsidR="00EF35D7" w:rsidRPr="008B3B42">
        <w:rPr>
          <w:rFonts w:ascii="Calibri" w:hAnsi="Calibri"/>
        </w:rPr>
        <w:t xml:space="preserve"> </w:t>
      </w:r>
      <w:r w:rsidR="00097DC3" w:rsidRPr="008B3B42">
        <w:rPr>
          <w:rFonts w:ascii="Calibri" w:hAnsi="Calibri"/>
        </w:rPr>
        <w:t>uschnou</w:t>
      </w:r>
      <w:r w:rsidR="00EF35D7" w:rsidRPr="008B3B42">
        <w:rPr>
          <w:rFonts w:ascii="Calibri" w:hAnsi="Calibri"/>
        </w:rPr>
        <w:t xml:space="preserve"> na vzduchu je </w:t>
      </w:r>
      <w:r w:rsidR="00097DC3" w:rsidRPr="008B3B42">
        <w:rPr>
          <w:rFonts w:ascii="Calibri" w:hAnsi="Calibri"/>
        </w:rPr>
        <w:t>tedy</w:t>
      </w:r>
      <w:r w:rsidR="00EF35D7" w:rsidRPr="008B3B42">
        <w:rPr>
          <w:rFonts w:ascii="Calibri" w:hAnsi="Calibri"/>
        </w:rPr>
        <w:t xml:space="preserve"> lepším </w:t>
      </w:r>
      <w:r w:rsidR="00097DC3" w:rsidRPr="008B3B42">
        <w:rPr>
          <w:rFonts w:ascii="Calibri" w:hAnsi="Calibri"/>
        </w:rPr>
        <w:t>řešením</w:t>
      </w:r>
      <w:r w:rsidR="00EF35D7" w:rsidRPr="008B3B42">
        <w:rPr>
          <w:rFonts w:ascii="Calibri" w:hAnsi="Calibri"/>
        </w:rPr>
        <w:t xml:space="preserve"> </w:t>
      </w:r>
      <w:r w:rsidR="00097DC3" w:rsidRPr="008B3B42">
        <w:rPr>
          <w:rFonts w:ascii="Calibri" w:hAnsi="Calibri"/>
        </w:rPr>
        <w:t>vysušit</w:t>
      </w:r>
      <w:r w:rsidR="00EF35D7" w:rsidRPr="008B3B42">
        <w:rPr>
          <w:rFonts w:ascii="Calibri" w:hAnsi="Calibri"/>
        </w:rPr>
        <w:t xml:space="preserve"> </w:t>
      </w:r>
      <w:r w:rsidR="00097DC3" w:rsidRPr="008B3B42">
        <w:rPr>
          <w:rFonts w:ascii="Calibri" w:hAnsi="Calibri"/>
        </w:rPr>
        <w:t>je</w:t>
      </w:r>
      <w:r w:rsidR="00EF35D7" w:rsidRPr="008B3B42">
        <w:rPr>
          <w:rFonts w:ascii="Calibri" w:hAnsi="Calibri"/>
        </w:rPr>
        <w:t xml:space="preserve"> </w:t>
      </w:r>
      <w:r w:rsidR="00097DC3" w:rsidRPr="008B3B42">
        <w:rPr>
          <w:rFonts w:ascii="Calibri" w:hAnsi="Calibri"/>
        </w:rPr>
        <w:t>fénem</w:t>
      </w:r>
      <w:r w:rsidR="00EF35D7" w:rsidRPr="008B3B42">
        <w:rPr>
          <w:rFonts w:ascii="Calibri" w:hAnsi="Calibri"/>
        </w:rPr>
        <w:t xml:space="preserve"> nastaveným na </w:t>
      </w:r>
      <w:r w:rsidR="00097DC3" w:rsidRPr="008B3B42">
        <w:rPr>
          <w:rFonts w:ascii="Calibri" w:hAnsi="Calibri"/>
        </w:rPr>
        <w:t>nízkou</w:t>
      </w:r>
      <w:r w:rsidR="00EF35D7" w:rsidRPr="008B3B42">
        <w:rPr>
          <w:rFonts w:ascii="Calibri" w:hAnsi="Calibri"/>
        </w:rPr>
        <w:t xml:space="preserve"> teplotu aspoň na 75 </w:t>
      </w:r>
      <w:r w:rsidR="00097DC3" w:rsidRPr="008B3B42">
        <w:rPr>
          <w:rFonts w:ascii="Calibri" w:hAnsi="Calibri"/>
        </w:rPr>
        <w:t>procent</w:t>
      </w:r>
      <w:r w:rsidR="00B651CD" w:rsidRPr="008B3B42">
        <w:rPr>
          <w:rFonts w:ascii="Calibri" w:hAnsi="Calibri"/>
        </w:rPr>
        <w:t xml:space="preserve"> a </w:t>
      </w:r>
      <w:r w:rsidR="00097DC3" w:rsidRPr="008B3B42">
        <w:rPr>
          <w:rFonts w:ascii="Calibri" w:hAnsi="Calibri"/>
        </w:rPr>
        <w:t>následně</w:t>
      </w:r>
      <w:r w:rsidR="00B651CD" w:rsidRPr="008B3B42">
        <w:rPr>
          <w:rFonts w:ascii="Calibri" w:hAnsi="Calibri"/>
        </w:rPr>
        <w:t xml:space="preserve"> </w:t>
      </w:r>
      <w:r w:rsidR="00097DC3" w:rsidRPr="008B3B42">
        <w:rPr>
          <w:rFonts w:ascii="Calibri" w:hAnsi="Calibri"/>
        </w:rPr>
        <w:t>je</w:t>
      </w:r>
      <w:r w:rsidR="00B651CD" w:rsidRPr="008B3B42">
        <w:rPr>
          <w:rFonts w:ascii="Calibri" w:hAnsi="Calibri"/>
        </w:rPr>
        <w:t xml:space="preserve"> </w:t>
      </w:r>
      <w:r w:rsidR="00097DC3" w:rsidRPr="008B3B42">
        <w:rPr>
          <w:rFonts w:ascii="Calibri" w:hAnsi="Calibri"/>
        </w:rPr>
        <w:t>upravit</w:t>
      </w:r>
      <w:r w:rsidR="00B651CD" w:rsidRPr="008B3B42">
        <w:rPr>
          <w:rFonts w:ascii="Calibri" w:hAnsi="Calibri"/>
        </w:rPr>
        <w:t xml:space="preserve"> </w:t>
      </w:r>
      <w:r w:rsidR="00097DC3" w:rsidRPr="008B3B42">
        <w:rPr>
          <w:rFonts w:ascii="Calibri" w:hAnsi="Calibri"/>
        </w:rPr>
        <w:t>pomocí</w:t>
      </w:r>
      <w:r w:rsidR="00B651CD" w:rsidRPr="008B3B42">
        <w:rPr>
          <w:rFonts w:ascii="Calibri" w:hAnsi="Calibri"/>
        </w:rPr>
        <w:t xml:space="preserve"> </w:t>
      </w:r>
      <w:r w:rsidR="00097DC3" w:rsidRPr="008B3B42">
        <w:rPr>
          <w:rFonts w:ascii="Calibri" w:hAnsi="Calibri"/>
        </w:rPr>
        <w:t>stylingové</w:t>
      </w:r>
      <w:r w:rsidRPr="008B3B42">
        <w:rPr>
          <w:rFonts w:ascii="Calibri" w:hAnsi="Calibri"/>
        </w:rPr>
        <w:t xml:space="preserve"> </w:t>
      </w:r>
      <w:r w:rsidR="00B651CD" w:rsidRPr="008B3B42">
        <w:rPr>
          <w:rFonts w:ascii="Calibri" w:hAnsi="Calibri"/>
        </w:rPr>
        <w:t xml:space="preserve">pasty, </w:t>
      </w:r>
      <w:r w:rsidR="00097DC3" w:rsidRPr="008B3B42">
        <w:rPr>
          <w:rFonts w:ascii="Calibri" w:hAnsi="Calibri"/>
        </w:rPr>
        <w:t>pudru</w:t>
      </w:r>
      <w:r w:rsidR="00B651CD" w:rsidRPr="008B3B42">
        <w:rPr>
          <w:rFonts w:ascii="Calibri" w:hAnsi="Calibri"/>
        </w:rPr>
        <w:t xml:space="preserve"> či gelu. Dobrou </w:t>
      </w:r>
      <w:r w:rsidR="00097DC3" w:rsidRPr="008B3B42">
        <w:rPr>
          <w:rFonts w:ascii="Calibri" w:hAnsi="Calibri"/>
        </w:rPr>
        <w:t>volbou</w:t>
      </w:r>
      <w:r w:rsidR="00B651CD" w:rsidRPr="008B3B42">
        <w:rPr>
          <w:rFonts w:ascii="Calibri" w:hAnsi="Calibri"/>
        </w:rPr>
        <w:t xml:space="preserve"> </w:t>
      </w:r>
      <w:r w:rsidR="00097DC3" w:rsidRPr="008B3B42">
        <w:rPr>
          <w:rFonts w:ascii="Calibri" w:hAnsi="Calibri"/>
        </w:rPr>
        <w:t>pro</w:t>
      </w:r>
      <w:r w:rsidR="00B651CD" w:rsidRPr="008B3B42">
        <w:rPr>
          <w:rFonts w:ascii="Calibri" w:hAnsi="Calibri"/>
        </w:rPr>
        <w:t xml:space="preserve"> </w:t>
      </w:r>
      <w:r w:rsidR="00097DC3" w:rsidRPr="008B3B42">
        <w:rPr>
          <w:rFonts w:ascii="Calibri" w:hAnsi="Calibri"/>
        </w:rPr>
        <w:t>pány</w:t>
      </w:r>
      <w:r w:rsidR="00B651CD" w:rsidRPr="008B3B42">
        <w:rPr>
          <w:rFonts w:ascii="Calibri" w:hAnsi="Calibri"/>
        </w:rPr>
        <w:t xml:space="preserve"> je </w:t>
      </w:r>
      <w:r w:rsidR="00097DC3" w:rsidRPr="008B3B42">
        <w:rPr>
          <w:rFonts w:ascii="Calibri" w:hAnsi="Calibri"/>
        </w:rPr>
        <w:t>i</w:t>
      </w:r>
      <w:r w:rsidR="00B651CD" w:rsidRPr="008B3B42">
        <w:rPr>
          <w:rFonts w:ascii="Calibri" w:hAnsi="Calibri"/>
        </w:rPr>
        <w:t xml:space="preserve"> </w:t>
      </w:r>
      <w:r w:rsidR="00A16617" w:rsidRPr="008B3B42">
        <w:rPr>
          <w:rFonts w:ascii="Calibri" w:hAnsi="Calibri"/>
        </w:rPr>
        <w:t xml:space="preserve">výkonný </w:t>
      </w:r>
      <w:hyperlink r:id="rId9" w:history="1">
        <w:r w:rsidR="00A16617" w:rsidRPr="008B3B42">
          <w:rPr>
            <w:rStyle w:val="Hyperlink"/>
            <w:rFonts w:ascii="Calibri" w:eastAsia="Times New Roman" w:hAnsi="Calibri" w:cs="Calibri"/>
            <w:color w:val="auto"/>
          </w:rPr>
          <w:t>vysoušeč vlasů</w:t>
        </w:r>
      </w:hyperlink>
      <w:r w:rsidR="00FD3ECC" w:rsidRPr="008B3B42">
        <w:rPr>
          <w:rFonts w:ascii="Calibri" w:hAnsi="Calibri"/>
        </w:rPr>
        <w:t xml:space="preserve"> </w:t>
      </w:r>
      <w:proofErr w:type="spellStart"/>
      <w:r w:rsidR="00A16617" w:rsidRPr="008B3B42">
        <w:rPr>
          <w:rFonts w:ascii="Calibri" w:hAnsi="Calibri"/>
        </w:rPr>
        <w:t>BaByliss</w:t>
      </w:r>
      <w:proofErr w:type="spellEnd"/>
      <w:r w:rsidR="00A16617" w:rsidRPr="008B3B42">
        <w:rPr>
          <w:rFonts w:ascii="Calibri" w:hAnsi="Calibri"/>
        </w:rPr>
        <w:t xml:space="preserve"> 6714DE </w:t>
      </w:r>
      <w:r w:rsidR="00FD3ECC" w:rsidRPr="008B3B42">
        <w:rPr>
          <w:rFonts w:ascii="Calibri" w:hAnsi="Calibri"/>
        </w:rPr>
        <w:t>s příkonem 2 300W</w:t>
      </w:r>
      <w:r w:rsidR="00B651CD" w:rsidRPr="008B3B42">
        <w:rPr>
          <w:rFonts w:ascii="Calibri" w:hAnsi="Calibri"/>
        </w:rPr>
        <w:t>, který</w:t>
      </w:r>
      <w:r w:rsidR="00FD3ECC" w:rsidRPr="008B3B42">
        <w:rPr>
          <w:rFonts w:ascii="Calibri" w:hAnsi="Calibri"/>
        </w:rPr>
        <w:t xml:space="preserve"> </w:t>
      </w:r>
      <w:r w:rsidR="004F2E8D" w:rsidRPr="008B3B42">
        <w:rPr>
          <w:rFonts w:ascii="Calibri" w:hAnsi="Calibri"/>
        </w:rPr>
        <w:t xml:space="preserve">vysuší </w:t>
      </w:r>
      <w:r w:rsidR="00B07075" w:rsidRPr="008B3B42">
        <w:rPr>
          <w:rFonts w:ascii="Calibri" w:hAnsi="Calibri"/>
        </w:rPr>
        <w:t xml:space="preserve">vlasy </w:t>
      </w:r>
      <w:r w:rsidR="004F2E8D" w:rsidRPr="008B3B42">
        <w:rPr>
          <w:rFonts w:ascii="Calibri" w:hAnsi="Calibri"/>
        </w:rPr>
        <w:t>rychle</w:t>
      </w:r>
      <w:r w:rsidR="00B07075" w:rsidRPr="008B3B42">
        <w:rPr>
          <w:rFonts w:ascii="Calibri" w:hAnsi="Calibri"/>
        </w:rPr>
        <w:t xml:space="preserve"> a </w:t>
      </w:r>
      <w:r w:rsidR="00223511" w:rsidRPr="008B3B42">
        <w:rPr>
          <w:rFonts w:ascii="Calibri" w:hAnsi="Calibri"/>
        </w:rPr>
        <w:t>šetrně</w:t>
      </w:r>
      <w:r w:rsidR="00B07075" w:rsidRPr="008B3B42">
        <w:rPr>
          <w:rFonts w:ascii="Calibri" w:hAnsi="Calibri"/>
        </w:rPr>
        <w:t>. I</w:t>
      </w:r>
      <w:r w:rsidR="004F2E8D" w:rsidRPr="008B3B42">
        <w:rPr>
          <w:rFonts w:ascii="Calibri" w:hAnsi="Calibri"/>
        </w:rPr>
        <w:t>ntenzitu fénování je možno regulovat pomocí 3 teplotních a 2 rychlostních stupňů</w:t>
      </w:r>
      <w:r w:rsidR="00B07075" w:rsidRPr="008B3B42">
        <w:rPr>
          <w:rFonts w:ascii="Calibri" w:hAnsi="Calibri"/>
        </w:rPr>
        <w:t>, nechybí ani funkce  studeného vzduchu</w:t>
      </w:r>
      <w:r w:rsidR="004F2E8D" w:rsidRPr="008B3B42">
        <w:rPr>
          <w:rFonts w:ascii="Calibri" w:hAnsi="Calibri"/>
        </w:rPr>
        <w:t>. Součástí balení jsou 2 úzké tvarovací nástavce</w:t>
      </w:r>
      <w:r w:rsidR="007D5936" w:rsidRPr="008B3B42">
        <w:rPr>
          <w:rFonts w:ascii="Calibri" w:hAnsi="Calibri"/>
        </w:rPr>
        <w:t xml:space="preserve">, </w:t>
      </w:r>
      <w:r w:rsidR="00097DC3" w:rsidRPr="008B3B42">
        <w:rPr>
          <w:rFonts w:ascii="Calibri" w:hAnsi="Calibri"/>
        </w:rPr>
        <w:t>které</w:t>
      </w:r>
      <w:r w:rsidR="007D5936" w:rsidRPr="008B3B42">
        <w:rPr>
          <w:rFonts w:ascii="Calibri" w:hAnsi="Calibri"/>
        </w:rPr>
        <w:t xml:space="preserve"> </w:t>
      </w:r>
      <w:r w:rsidR="00097DC3" w:rsidRPr="008B3B42">
        <w:rPr>
          <w:rFonts w:ascii="Calibri" w:hAnsi="Calibri"/>
        </w:rPr>
        <w:t>pomohou</w:t>
      </w:r>
      <w:r w:rsidR="007D5936" w:rsidRPr="008B3B42">
        <w:rPr>
          <w:rFonts w:ascii="Calibri" w:hAnsi="Calibri"/>
        </w:rPr>
        <w:t xml:space="preserve"> </w:t>
      </w:r>
      <w:r w:rsidR="00097DC3" w:rsidRPr="008B3B42">
        <w:rPr>
          <w:rFonts w:ascii="Calibri" w:hAnsi="Calibri"/>
        </w:rPr>
        <w:t>uhladit</w:t>
      </w:r>
      <w:r w:rsidR="007D5936" w:rsidRPr="008B3B42">
        <w:rPr>
          <w:rFonts w:ascii="Calibri" w:hAnsi="Calibri"/>
        </w:rPr>
        <w:t xml:space="preserve"> vlasy a </w:t>
      </w:r>
      <w:r w:rsidR="00097DC3" w:rsidRPr="008B3B42">
        <w:rPr>
          <w:rFonts w:ascii="Calibri" w:hAnsi="Calibri"/>
        </w:rPr>
        <w:t>vytvořit</w:t>
      </w:r>
      <w:r w:rsidR="007D5936" w:rsidRPr="008B3B42">
        <w:rPr>
          <w:rFonts w:ascii="Calibri" w:hAnsi="Calibri"/>
        </w:rPr>
        <w:t xml:space="preserve"> objem.</w:t>
      </w:r>
    </w:p>
    <w:p w14:paraId="519D5AE8" w14:textId="4EEDAD9C" w:rsidR="004F2E8D" w:rsidRPr="008B3B42" w:rsidRDefault="004F2E8D" w:rsidP="007D5936">
      <w:pPr>
        <w:jc w:val="both"/>
        <w:rPr>
          <w:rStyle w:val="Emphasis"/>
          <w:rFonts w:ascii="Calibri" w:hAnsi="Calibri" w:cstheme="minorHAnsi"/>
          <w:shd w:val="clear" w:color="auto" w:fill="FFFFFF"/>
        </w:rPr>
      </w:pPr>
      <w:r w:rsidRPr="008B3B42">
        <w:rPr>
          <w:rStyle w:val="Emphasis"/>
          <w:rFonts w:ascii="Calibri" w:hAnsi="Calibri" w:cstheme="minorHAnsi"/>
          <w:shd w:val="clear" w:color="auto" w:fill="FFFFFF"/>
        </w:rPr>
        <w:t xml:space="preserve">Vysoušeč vlasů </w:t>
      </w:r>
      <w:proofErr w:type="spellStart"/>
      <w:r w:rsidRPr="008B3B42">
        <w:rPr>
          <w:rStyle w:val="Emphasis"/>
          <w:rFonts w:ascii="Calibri" w:hAnsi="Calibri" w:cstheme="minorHAnsi"/>
          <w:shd w:val="clear" w:color="auto" w:fill="FFFFFF"/>
        </w:rPr>
        <w:t>BaByliss</w:t>
      </w:r>
      <w:proofErr w:type="spellEnd"/>
      <w:r w:rsidRPr="008B3B42">
        <w:rPr>
          <w:rStyle w:val="Emphasis"/>
          <w:rFonts w:ascii="Calibri" w:hAnsi="Calibri" w:cstheme="minorHAnsi"/>
          <w:shd w:val="clear" w:color="auto" w:fill="FFFFFF"/>
        </w:rPr>
        <w:t xml:space="preserve"> 6714DE, doporučená cena 1 850 Kč. </w:t>
      </w:r>
      <w:hyperlink r:id="rId10" w:history="1">
        <w:r w:rsidRPr="008B3B42">
          <w:rPr>
            <w:rStyle w:val="Hyperlink"/>
            <w:rFonts w:ascii="Calibri" w:hAnsi="Calibri" w:cstheme="minorHAnsi"/>
            <w:color w:val="auto"/>
            <w:shd w:val="clear" w:color="auto" w:fill="FFFFFF"/>
          </w:rPr>
          <w:t>www.planeo.cz</w:t>
        </w:r>
      </w:hyperlink>
    </w:p>
    <w:p w14:paraId="6401204A" w14:textId="6EC2FD59" w:rsidR="004477CF" w:rsidRPr="008B3B42" w:rsidRDefault="004477CF" w:rsidP="00FD3ECC">
      <w:pPr>
        <w:rPr>
          <w:rFonts w:ascii="Calibri" w:eastAsia="Times New Roman" w:hAnsi="Calibri" w:cs="Calibri"/>
        </w:rPr>
      </w:pPr>
    </w:p>
    <w:p w14:paraId="319448F4" w14:textId="4E3FAC30" w:rsidR="00B2723C" w:rsidRPr="008B3B42" w:rsidRDefault="00B07075" w:rsidP="00FD3ECC">
      <w:pPr>
        <w:rPr>
          <w:rFonts w:ascii="Calibri" w:eastAsia="Times New Roman" w:hAnsi="Calibri" w:cs="Times New Roman"/>
          <w:b/>
        </w:rPr>
      </w:pPr>
      <w:r w:rsidRPr="008B3B42">
        <w:rPr>
          <w:rFonts w:ascii="Calibri" w:eastAsia="Times New Roman" w:hAnsi="Calibri" w:cs="Calibri"/>
          <w:b/>
        </w:rPr>
        <w:t xml:space="preserve">SÁM SOBĚ </w:t>
      </w:r>
      <w:r w:rsidR="008B3B42" w:rsidRPr="008B3B42">
        <w:rPr>
          <w:rFonts w:ascii="Calibri" w:eastAsia="Times New Roman" w:hAnsi="Calibri" w:cs="Times New Roman"/>
          <w:b/>
        </w:rPr>
        <w:t>„</w:t>
      </w:r>
      <w:r w:rsidRPr="008B3B42">
        <w:rPr>
          <w:rFonts w:ascii="Calibri" w:eastAsia="Times New Roman" w:hAnsi="Calibri" w:cs="Calibri"/>
          <w:b/>
        </w:rPr>
        <w:t>BARBEREM</w:t>
      </w:r>
      <w:r w:rsidR="008B3B42" w:rsidRPr="008B3B42">
        <w:rPr>
          <w:rFonts w:ascii="Calibri" w:eastAsia="Times New Roman" w:hAnsi="Calibri" w:cs="Times New Roman"/>
          <w:b/>
        </w:rPr>
        <w:t>“</w:t>
      </w:r>
    </w:p>
    <w:p w14:paraId="5A0BB648" w14:textId="2DB95768" w:rsidR="00FD3ECC" w:rsidRPr="008B3B42" w:rsidRDefault="00043C4D" w:rsidP="00043C4D">
      <w:pPr>
        <w:jc w:val="both"/>
        <w:rPr>
          <w:rFonts w:ascii="Calibri" w:eastAsia="Times New Roman" w:hAnsi="Calibri" w:cs="Calibri"/>
        </w:rPr>
      </w:pPr>
      <w:r w:rsidRPr="008B3B42">
        <w:rPr>
          <w:rFonts w:ascii="Calibri" w:hAnsi="Calibri" w:cs="Times New Roman"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7FA0E4C8" wp14:editId="0D80B300">
            <wp:simplePos x="0" y="0"/>
            <wp:positionH relativeFrom="column">
              <wp:posOffset>-85725</wp:posOffset>
            </wp:positionH>
            <wp:positionV relativeFrom="paragraph">
              <wp:posOffset>72390</wp:posOffset>
            </wp:positionV>
            <wp:extent cx="523875" cy="1423035"/>
            <wp:effectExtent l="0" t="0" r="9525" b="5715"/>
            <wp:wrapTight wrapText="bothSides">
              <wp:wrapPolygon edited="0">
                <wp:start x="0" y="0"/>
                <wp:lineTo x="0" y="21398"/>
                <wp:lineTo x="21207" y="21398"/>
                <wp:lineTo x="2120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DC3" w:rsidRPr="008B3B42">
        <w:rPr>
          <w:rFonts w:ascii="Calibri" w:eastAsia="Times New Roman" w:hAnsi="Calibri" w:cs="Times New Roman"/>
          <w:bCs/>
        </w:rPr>
        <w:t>Strniště</w:t>
      </w:r>
      <w:r w:rsidR="00B2723C" w:rsidRPr="008B3B42">
        <w:rPr>
          <w:rFonts w:ascii="Calibri" w:eastAsia="Times New Roman" w:hAnsi="Calibri" w:cs="Calibri"/>
          <w:bCs/>
        </w:rPr>
        <w:t xml:space="preserve">, </w:t>
      </w:r>
      <w:r w:rsidR="005F64FD" w:rsidRPr="008B3B42">
        <w:rPr>
          <w:rFonts w:ascii="Calibri" w:eastAsia="Times New Roman" w:hAnsi="Calibri" w:cs="Times New Roman"/>
          <w:bCs/>
        </w:rPr>
        <w:t>vousy</w:t>
      </w:r>
      <w:r w:rsidR="00B2723C" w:rsidRPr="008B3B42">
        <w:rPr>
          <w:rFonts w:ascii="Calibri" w:eastAsia="Times New Roman" w:hAnsi="Calibri" w:cs="Calibri"/>
          <w:bCs/>
        </w:rPr>
        <w:t xml:space="preserve">, </w:t>
      </w:r>
      <w:r w:rsidR="00097DC3" w:rsidRPr="008B3B42">
        <w:rPr>
          <w:rFonts w:ascii="Calibri" w:eastAsia="Times New Roman" w:hAnsi="Calibri" w:cs="Times New Roman"/>
          <w:bCs/>
        </w:rPr>
        <w:t>kníry</w:t>
      </w:r>
      <w:r w:rsidR="00097DC3" w:rsidRPr="008B3B42">
        <w:rPr>
          <w:rFonts w:ascii="Calibri" w:eastAsia="Times New Roman" w:hAnsi="Calibri" w:cs="Calibri"/>
          <w:bCs/>
        </w:rPr>
        <w:t xml:space="preserve"> i </w:t>
      </w:r>
      <w:r w:rsidR="00097DC3" w:rsidRPr="008B3B42">
        <w:rPr>
          <w:rFonts w:ascii="Calibri" w:eastAsia="Times New Roman" w:hAnsi="Calibri" w:cs="Times New Roman"/>
          <w:bCs/>
        </w:rPr>
        <w:t>bradky</w:t>
      </w:r>
      <w:r w:rsidR="00B2723C" w:rsidRPr="008B3B42">
        <w:rPr>
          <w:rFonts w:ascii="Calibri" w:eastAsia="Times New Roman" w:hAnsi="Calibri" w:cs="Calibri"/>
          <w:bCs/>
        </w:rPr>
        <w:t xml:space="preserve"> </w:t>
      </w:r>
      <w:r w:rsidR="00097DC3" w:rsidRPr="008B3B42">
        <w:rPr>
          <w:rFonts w:ascii="Calibri" w:eastAsia="Times New Roman" w:hAnsi="Calibri" w:cs="Times New Roman"/>
          <w:bCs/>
        </w:rPr>
        <w:t>jsou</w:t>
      </w:r>
      <w:r w:rsidR="00B2723C" w:rsidRPr="008B3B42">
        <w:rPr>
          <w:rFonts w:ascii="Calibri" w:eastAsia="Times New Roman" w:hAnsi="Calibri" w:cs="Calibri"/>
          <w:bCs/>
        </w:rPr>
        <w:t xml:space="preserve"> u </w:t>
      </w:r>
      <w:r w:rsidR="00097DC3" w:rsidRPr="008B3B42">
        <w:rPr>
          <w:rFonts w:ascii="Calibri" w:eastAsia="Times New Roman" w:hAnsi="Calibri" w:cs="Times New Roman"/>
          <w:bCs/>
        </w:rPr>
        <w:t>pánů</w:t>
      </w:r>
      <w:r w:rsidR="00B2723C" w:rsidRPr="008B3B42">
        <w:rPr>
          <w:rFonts w:ascii="Calibri" w:eastAsia="Times New Roman" w:hAnsi="Calibri" w:cs="Calibri"/>
          <w:bCs/>
        </w:rPr>
        <w:t xml:space="preserve"> </w:t>
      </w:r>
      <w:r w:rsidR="00097DC3" w:rsidRPr="008B3B42">
        <w:rPr>
          <w:rFonts w:ascii="Calibri" w:eastAsia="Times New Roman" w:hAnsi="Calibri" w:cs="Times New Roman"/>
          <w:bCs/>
        </w:rPr>
        <w:t>velmi</w:t>
      </w:r>
      <w:r w:rsidR="00B2723C" w:rsidRPr="008B3B42">
        <w:rPr>
          <w:rFonts w:ascii="Calibri" w:eastAsia="Times New Roman" w:hAnsi="Calibri" w:cs="Calibri"/>
          <w:bCs/>
        </w:rPr>
        <w:t xml:space="preserve"> </w:t>
      </w:r>
      <w:r w:rsidR="00097DC3" w:rsidRPr="008B3B42">
        <w:rPr>
          <w:rFonts w:ascii="Calibri" w:eastAsia="Times New Roman" w:hAnsi="Calibri" w:cs="Times New Roman"/>
          <w:bCs/>
        </w:rPr>
        <w:t>oblíbené</w:t>
      </w:r>
      <w:r w:rsidR="00B2723C" w:rsidRPr="008B3B42">
        <w:rPr>
          <w:rFonts w:ascii="Calibri" w:eastAsia="Times New Roman" w:hAnsi="Calibri" w:cs="Calibri"/>
          <w:bCs/>
        </w:rPr>
        <w:t xml:space="preserve">, </w:t>
      </w:r>
      <w:r w:rsidR="00097DC3" w:rsidRPr="008B3B42">
        <w:rPr>
          <w:rFonts w:ascii="Calibri" w:eastAsia="Times New Roman" w:hAnsi="Calibri" w:cs="Times New Roman"/>
          <w:bCs/>
        </w:rPr>
        <w:t>a</w:t>
      </w:r>
      <w:r w:rsidR="00B2723C" w:rsidRPr="008B3B42">
        <w:rPr>
          <w:rFonts w:ascii="Calibri" w:eastAsia="Times New Roman" w:hAnsi="Calibri" w:cs="Calibri"/>
          <w:bCs/>
        </w:rPr>
        <w:t xml:space="preserve"> zároveň si </w:t>
      </w:r>
      <w:r w:rsidR="00097DC3" w:rsidRPr="008B3B42">
        <w:rPr>
          <w:rFonts w:ascii="Calibri" w:eastAsia="Times New Roman" w:hAnsi="Calibri" w:cs="Calibri"/>
          <w:bCs/>
        </w:rPr>
        <w:t>vyžadují</w:t>
      </w:r>
      <w:r w:rsidR="00B2723C" w:rsidRPr="008B3B42">
        <w:rPr>
          <w:rFonts w:ascii="Calibri" w:eastAsia="Times New Roman" w:hAnsi="Calibri" w:cs="Calibri"/>
          <w:bCs/>
        </w:rPr>
        <w:t xml:space="preserve"> </w:t>
      </w:r>
      <w:r w:rsidR="00097DC3" w:rsidRPr="008B3B42">
        <w:rPr>
          <w:rFonts w:ascii="Calibri" w:eastAsia="Times New Roman" w:hAnsi="Calibri" w:cs="Times New Roman"/>
          <w:bCs/>
        </w:rPr>
        <w:t>i</w:t>
      </w:r>
      <w:r w:rsidR="00097DC3" w:rsidRPr="008B3B42">
        <w:rPr>
          <w:rFonts w:ascii="Calibri" w:eastAsia="Times New Roman" w:hAnsi="Calibri" w:cs="Calibri"/>
          <w:bCs/>
        </w:rPr>
        <w:t xml:space="preserve"> pravidelnou </w:t>
      </w:r>
      <w:r w:rsidR="00097DC3" w:rsidRPr="008B3B42">
        <w:rPr>
          <w:rFonts w:ascii="Calibri" w:eastAsia="Times New Roman" w:hAnsi="Calibri" w:cs="Times New Roman"/>
          <w:bCs/>
        </w:rPr>
        <w:t>péči</w:t>
      </w:r>
      <w:r w:rsidR="00B2723C" w:rsidRPr="008B3B42">
        <w:rPr>
          <w:rFonts w:ascii="Calibri" w:eastAsia="Times New Roman" w:hAnsi="Calibri" w:cs="Calibri"/>
          <w:bCs/>
        </w:rPr>
        <w:t xml:space="preserve">. </w:t>
      </w:r>
      <w:r w:rsidR="00097DC3" w:rsidRPr="008B3B42">
        <w:rPr>
          <w:rFonts w:ascii="Calibri" w:eastAsia="Times New Roman" w:hAnsi="Calibri" w:cs="Times New Roman"/>
          <w:bCs/>
        </w:rPr>
        <w:t>Mimo</w:t>
      </w:r>
      <w:r w:rsidR="00B2723C" w:rsidRPr="008B3B42">
        <w:rPr>
          <w:rFonts w:ascii="Calibri" w:eastAsia="Times New Roman" w:hAnsi="Calibri" w:cs="Calibri"/>
          <w:bCs/>
        </w:rPr>
        <w:t xml:space="preserve"> </w:t>
      </w:r>
      <w:r w:rsidR="00097DC3" w:rsidRPr="008B3B42">
        <w:rPr>
          <w:rFonts w:ascii="Calibri" w:eastAsia="Times New Roman" w:hAnsi="Calibri" w:cs="Times New Roman"/>
          <w:bCs/>
        </w:rPr>
        <w:t>té</w:t>
      </w:r>
      <w:r w:rsidR="00B2723C" w:rsidRPr="008B3B42">
        <w:rPr>
          <w:rFonts w:ascii="Calibri" w:eastAsia="Times New Roman" w:hAnsi="Calibri" w:cs="Calibri"/>
          <w:bCs/>
        </w:rPr>
        <w:t xml:space="preserve"> </w:t>
      </w:r>
      <w:r w:rsidR="00097DC3" w:rsidRPr="008B3B42">
        <w:rPr>
          <w:rFonts w:ascii="Calibri" w:eastAsia="Times New Roman" w:hAnsi="Calibri" w:cs="Calibri"/>
          <w:bCs/>
        </w:rPr>
        <w:t>profesionální</w:t>
      </w:r>
      <w:r w:rsidR="00B2723C" w:rsidRPr="008B3B42">
        <w:rPr>
          <w:rFonts w:ascii="Calibri" w:eastAsia="Times New Roman" w:hAnsi="Calibri" w:cs="Calibri"/>
          <w:bCs/>
        </w:rPr>
        <w:t xml:space="preserve"> u </w:t>
      </w:r>
      <w:r w:rsidR="008B3B42" w:rsidRPr="008B3B42">
        <w:rPr>
          <w:rFonts w:ascii="Calibri" w:eastAsia="Times New Roman" w:hAnsi="Calibri" w:cs="Times New Roman"/>
          <w:bCs/>
        </w:rPr>
        <w:t>„</w:t>
      </w:r>
      <w:proofErr w:type="spellStart"/>
      <w:r w:rsidR="00B2723C" w:rsidRPr="008B3B42">
        <w:rPr>
          <w:rFonts w:ascii="Calibri" w:eastAsia="Times New Roman" w:hAnsi="Calibri" w:cs="Calibri"/>
          <w:bCs/>
        </w:rPr>
        <w:t>barbera</w:t>
      </w:r>
      <w:proofErr w:type="spellEnd"/>
      <w:r w:rsidR="008B3B42" w:rsidRPr="008B3B42">
        <w:rPr>
          <w:rFonts w:ascii="Calibri" w:eastAsia="Times New Roman" w:hAnsi="Calibri" w:cs="Times New Roman"/>
          <w:bCs/>
        </w:rPr>
        <w:t>“</w:t>
      </w:r>
      <w:r w:rsidR="00B2723C" w:rsidRPr="008B3B42">
        <w:rPr>
          <w:rFonts w:ascii="Calibri" w:eastAsia="Times New Roman" w:hAnsi="Calibri" w:cs="Calibri"/>
          <w:bCs/>
        </w:rPr>
        <w:t xml:space="preserve"> </w:t>
      </w:r>
      <w:r w:rsidR="00097DC3" w:rsidRPr="008B3B42">
        <w:rPr>
          <w:rFonts w:ascii="Calibri" w:eastAsia="Times New Roman" w:hAnsi="Calibri" w:cs="Times New Roman"/>
          <w:bCs/>
        </w:rPr>
        <w:t>i</w:t>
      </w:r>
      <w:r w:rsidR="00B2723C" w:rsidRPr="008B3B42">
        <w:rPr>
          <w:rFonts w:ascii="Calibri" w:eastAsia="Times New Roman" w:hAnsi="Calibri" w:cs="Calibri"/>
          <w:bCs/>
        </w:rPr>
        <w:t xml:space="preserve"> </w:t>
      </w:r>
      <w:r w:rsidR="00097DC3" w:rsidRPr="008B3B42">
        <w:rPr>
          <w:rFonts w:ascii="Calibri" w:eastAsia="Times New Roman" w:hAnsi="Calibri" w:cs="Times New Roman"/>
          <w:bCs/>
        </w:rPr>
        <w:t>průběžnou</w:t>
      </w:r>
      <w:r w:rsidR="00B2723C" w:rsidRPr="008B3B42">
        <w:rPr>
          <w:rFonts w:ascii="Calibri" w:eastAsia="Times New Roman" w:hAnsi="Calibri" w:cs="Calibri"/>
          <w:bCs/>
        </w:rPr>
        <w:t xml:space="preserve"> </w:t>
      </w:r>
      <w:r w:rsidR="00097DC3" w:rsidRPr="008B3B42">
        <w:rPr>
          <w:rFonts w:ascii="Calibri" w:eastAsia="Times New Roman" w:hAnsi="Calibri" w:cs="Times New Roman"/>
          <w:bCs/>
        </w:rPr>
        <w:t>ve</w:t>
      </w:r>
      <w:r w:rsidR="00097DC3" w:rsidRPr="008B3B42">
        <w:rPr>
          <w:rFonts w:ascii="Calibri" w:eastAsia="Times New Roman" w:hAnsi="Calibri" w:cs="Calibri"/>
          <w:bCs/>
        </w:rPr>
        <w:t xml:space="preserve"> vlastní</w:t>
      </w:r>
      <w:r w:rsidR="00B2723C" w:rsidRPr="008B3B42">
        <w:rPr>
          <w:rFonts w:ascii="Calibri" w:eastAsia="Times New Roman" w:hAnsi="Calibri" w:cs="Calibri"/>
          <w:bCs/>
        </w:rPr>
        <w:t xml:space="preserve"> </w:t>
      </w:r>
      <w:r w:rsidR="00097DC3" w:rsidRPr="008B3B42">
        <w:rPr>
          <w:rFonts w:ascii="Calibri" w:eastAsia="Times New Roman" w:hAnsi="Calibri" w:cs="Times New Roman"/>
          <w:bCs/>
        </w:rPr>
        <w:t>koupelně</w:t>
      </w:r>
      <w:r w:rsidR="00B2723C" w:rsidRPr="008B3B42">
        <w:rPr>
          <w:rFonts w:ascii="Calibri" w:eastAsia="Times New Roman" w:hAnsi="Calibri" w:cs="Calibri"/>
          <w:bCs/>
        </w:rPr>
        <w:t xml:space="preserve">. </w:t>
      </w:r>
      <w:r w:rsidR="005F64FD" w:rsidRPr="008B3B42">
        <w:rPr>
          <w:rFonts w:ascii="Calibri" w:eastAsia="Times New Roman" w:hAnsi="Calibri" w:cs="Times New Roman"/>
          <w:bCs/>
        </w:rPr>
        <w:t>Jenže</w:t>
      </w:r>
      <w:r w:rsidR="00B2723C" w:rsidRPr="008B3B42">
        <w:rPr>
          <w:rFonts w:ascii="Calibri" w:eastAsia="Times New Roman" w:hAnsi="Calibri" w:cs="Calibri"/>
          <w:bCs/>
        </w:rPr>
        <w:t xml:space="preserve"> </w:t>
      </w:r>
      <w:r w:rsidR="005F64FD" w:rsidRPr="008B3B42">
        <w:rPr>
          <w:rFonts w:ascii="Calibri" w:eastAsia="Times New Roman" w:hAnsi="Calibri" w:cs="Times New Roman"/>
          <w:bCs/>
        </w:rPr>
        <w:t>ne</w:t>
      </w:r>
      <w:r w:rsidR="00B2723C" w:rsidRPr="008B3B42">
        <w:rPr>
          <w:rFonts w:ascii="Calibri" w:eastAsia="Times New Roman" w:hAnsi="Calibri" w:cs="Calibri"/>
        </w:rPr>
        <w:t xml:space="preserve"> </w:t>
      </w:r>
      <w:r w:rsidR="005F64FD" w:rsidRPr="008B3B42">
        <w:rPr>
          <w:rFonts w:ascii="Calibri" w:eastAsia="Times New Roman" w:hAnsi="Calibri" w:cs="Times New Roman"/>
        </w:rPr>
        <w:t>všechny</w:t>
      </w:r>
      <w:r w:rsidR="00B2723C" w:rsidRPr="008B3B42">
        <w:rPr>
          <w:rFonts w:ascii="Calibri" w:eastAsia="Times New Roman" w:hAnsi="Calibri" w:cs="Calibri"/>
        </w:rPr>
        <w:t xml:space="preserve"> </w:t>
      </w:r>
      <w:r w:rsidR="005F64FD" w:rsidRPr="008B3B42">
        <w:rPr>
          <w:rFonts w:ascii="Calibri" w:eastAsia="Times New Roman" w:hAnsi="Calibri" w:cs="Times New Roman"/>
        </w:rPr>
        <w:t>chloupky</w:t>
      </w:r>
      <w:r w:rsidR="00B2723C" w:rsidRPr="008B3B42">
        <w:rPr>
          <w:rFonts w:ascii="Calibri" w:eastAsia="Times New Roman" w:hAnsi="Calibri" w:cs="Calibri"/>
        </w:rPr>
        <w:t xml:space="preserve"> </w:t>
      </w:r>
      <w:r w:rsidR="005F64FD" w:rsidRPr="008B3B42">
        <w:rPr>
          <w:rFonts w:ascii="Calibri" w:eastAsia="Times New Roman" w:hAnsi="Calibri" w:cs="Times New Roman"/>
        </w:rPr>
        <w:t>rostou</w:t>
      </w:r>
      <w:r w:rsidR="00B2723C" w:rsidRPr="008B3B42">
        <w:rPr>
          <w:rFonts w:ascii="Calibri" w:eastAsia="Times New Roman" w:hAnsi="Calibri" w:cs="Calibri"/>
        </w:rPr>
        <w:t xml:space="preserve"> </w:t>
      </w:r>
      <w:r w:rsidR="005F64FD" w:rsidRPr="008B3B42">
        <w:rPr>
          <w:rFonts w:ascii="Calibri" w:eastAsia="Times New Roman" w:hAnsi="Calibri" w:cs="Times New Roman"/>
        </w:rPr>
        <w:t>stejně</w:t>
      </w:r>
      <w:r w:rsidR="00B2723C" w:rsidRPr="008B3B42">
        <w:rPr>
          <w:rFonts w:ascii="Calibri" w:eastAsia="Times New Roman" w:hAnsi="Calibri" w:cs="Calibri"/>
        </w:rPr>
        <w:t xml:space="preserve"> </w:t>
      </w:r>
      <w:r w:rsidR="005F64FD" w:rsidRPr="008B3B42">
        <w:rPr>
          <w:rFonts w:ascii="Calibri" w:eastAsia="Times New Roman" w:hAnsi="Calibri" w:cs="Times New Roman"/>
        </w:rPr>
        <w:t>rychle</w:t>
      </w:r>
      <w:r w:rsidR="00B651CD" w:rsidRPr="008B3B42">
        <w:rPr>
          <w:rFonts w:ascii="Calibri" w:eastAsia="Times New Roman" w:hAnsi="Calibri" w:cs="Calibri"/>
          <w:bCs/>
        </w:rPr>
        <w:t xml:space="preserve">, je důležité </w:t>
      </w:r>
      <w:r w:rsidR="005F64FD" w:rsidRPr="008B3B42">
        <w:rPr>
          <w:rFonts w:ascii="Calibri" w:eastAsia="Times New Roman" w:hAnsi="Calibri" w:cs="Times New Roman"/>
          <w:bCs/>
        </w:rPr>
        <w:t>je</w:t>
      </w:r>
      <w:r w:rsidR="00B651CD" w:rsidRPr="008B3B42">
        <w:rPr>
          <w:rFonts w:ascii="Calibri" w:eastAsia="Times New Roman" w:hAnsi="Calibri" w:cs="Calibri"/>
          <w:bCs/>
        </w:rPr>
        <w:t xml:space="preserve"> </w:t>
      </w:r>
      <w:r w:rsidR="005F64FD" w:rsidRPr="008B3B42">
        <w:rPr>
          <w:rFonts w:ascii="Calibri" w:eastAsia="Times New Roman" w:hAnsi="Calibri" w:cs="Calibri"/>
          <w:bCs/>
        </w:rPr>
        <w:t>udržovat</w:t>
      </w:r>
      <w:r w:rsidR="00B651CD" w:rsidRPr="008B3B42">
        <w:rPr>
          <w:rFonts w:ascii="Calibri" w:eastAsia="Times New Roman" w:hAnsi="Calibri" w:cs="Calibri"/>
          <w:bCs/>
        </w:rPr>
        <w:t xml:space="preserve">  </w:t>
      </w:r>
      <w:r w:rsidR="0026223A" w:rsidRPr="008B3B42">
        <w:rPr>
          <w:rFonts w:ascii="Calibri" w:eastAsia="Times New Roman" w:hAnsi="Calibri" w:cs="Calibri"/>
          <w:bCs/>
        </w:rPr>
        <w:t>v</w:t>
      </w:r>
      <w:r w:rsidR="005F64FD" w:rsidRPr="008B3B42">
        <w:rPr>
          <w:rFonts w:ascii="Calibri" w:eastAsia="Times New Roman" w:hAnsi="Calibri" w:cs="Times New Roman"/>
          <w:bCs/>
        </w:rPr>
        <w:t>e</w:t>
      </w:r>
      <w:r w:rsidR="0026223A" w:rsidRPr="008B3B42">
        <w:rPr>
          <w:rFonts w:ascii="Calibri" w:eastAsia="Times New Roman" w:hAnsi="Calibri" w:cs="Calibri"/>
          <w:bCs/>
        </w:rPr>
        <w:t> </w:t>
      </w:r>
      <w:r w:rsidR="005F64FD" w:rsidRPr="008B3B42">
        <w:rPr>
          <w:rFonts w:ascii="Calibri" w:eastAsia="Times New Roman" w:hAnsi="Calibri" w:cs="Times New Roman"/>
          <w:bCs/>
        </w:rPr>
        <w:t>stejné</w:t>
      </w:r>
      <w:r w:rsidR="0026223A" w:rsidRPr="008B3B42">
        <w:rPr>
          <w:rFonts w:ascii="Calibri" w:eastAsia="Times New Roman" w:hAnsi="Calibri" w:cs="Calibri"/>
          <w:bCs/>
        </w:rPr>
        <w:t xml:space="preserve"> </w:t>
      </w:r>
      <w:r w:rsidR="005F64FD" w:rsidRPr="008B3B42">
        <w:rPr>
          <w:rFonts w:ascii="Calibri" w:eastAsia="Times New Roman" w:hAnsi="Calibri" w:cs="Times New Roman"/>
          <w:bCs/>
        </w:rPr>
        <w:t>délce</w:t>
      </w:r>
      <w:r w:rsidR="005F64FD" w:rsidRPr="008B3B42">
        <w:rPr>
          <w:rFonts w:ascii="Calibri" w:eastAsia="Times New Roman" w:hAnsi="Calibri" w:cs="Calibri"/>
          <w:bCs/>
        </w:rPr>
        <w:t xml:space="preserve"> pomocí</w:t>
      </w:r>
      <w:r w:rsidR="00B651CD" w:rsidRPr="008B3B42">
        <w:rPr>
          <w:rFonts w:ascii="Calibri" w:eastAsia="Times New Roman" w:hAnsi="Calibri" w:cs="Calibri"/>
          <w:bCs/>
        </w:rPr>
        <w:t xml:space="preserve"> </w:t>
      </w:r>
      <w:r w:rsidR="005F64FD" w:rsidRPr="008B3B42">
        <w:rPr>
          <w:rFonts w:ascii="Calibri" w:eastAsia="Times New Roman" w:hAnsi="Calibri" w:cs="Times New Roman"/>
          <w:bCs/>
        </w:rPr>
        <w:t>zastřihovače</w:t>
      </w:r>
      <w:r w:rsidR="00762B9C" w:rsidRPr="008B3B42">
        <w:rPr>
          <w:rFonts w:ascii="Calibri" w:eastAsia="Times New Roman" w:hAnsi="Calibri" w:cs="Calibri"/>
        </w:rPr>
        <w:t>.</w:t>
      </w:r>
      <w:r w:rsidR="00B651CD" w:rsidRPr="008B3B42">
        <w:rPr>
          <w:rFonts w:ascii="Calibri" w:eastAsia="Times New Roman" w:hAnsi="Calibri" w:cs="Calibri"/>
        </w:rPr>
        <w:t xml:space="preserve"> </w:t>
      </w:r>
      <w:hyperlink r:id="rId12" w:history="1">
        <w:r w:rsidR="00355DE2" w:rsidRPr="008B3B42">
          <w:rPr>
            <w:rStyle w:val="Hyperlink"/>
            <w:rFonts w:ascii="Calibri" w:hAnsi="Calibri"/>
            <w:color w:val="auto"/>
          </w:rPr>
          <w:t>Zastřihovač vousů</w:t>
        </w:r>
      </w:hyperlink>
      <w:r w:rsidR="0084570C" w:rsidRPr="008B3B42">
        <w:rPr>
          <w:rFonts w:ascii="Calibri" w:eastAsia="Times New Roman" w:hAnsi="Calibri" w:cs="Calibri"/>
        </w:rPr>
        <w:t xml:space="preserve"> </w:t>
      </w:r>
      <w:proofErr w:type="spellStart"/>
      <w:r w:rsidR="0084570C" w:rsidRPr="008B3B42">
        <w:rPr>
          <w:rFonts w:ascii="Calibri" w:eastAsia="Times New Roman" w:hAnsi="Calibri" w:cs="Calibri"/>
        </w:rPr>
        <w:t>BaByliss</w:t>
      </w:r>
      <w:proofErr w:type="spellEnd"/>
      <w:r w:rsidR="0084570C" w:rsidRPr="008B3B42">
        <w:rPr>
          <w:rFonts w:ascii="Calibri" w:eastAsia="Times New Roman" w:hAnsi="Calibri" w:cs="Calibri"/>
        </w:rPr>
        <w:t xml:space="preserve"> T861E má ochranný hřebenový nástavec s nastavenými 24 zastřihovacími variacemi pro pohodlné upravení a zastřižení delší</w:t>
      </w:r>
      <w:r w:rsidR="00355DE2" w:rsidRPr="008B3B42">
        <w:rPr>
          <w:rFonts w:ascii="Calibri" w:eastAsia="Times New Roman" w:hAnsi="Calibri" w:cs="Calibri"/>
        </w:rPr>
        <w:t>ho</w:t>
      </w:r>
      <w:r w:rsidR="0084570C" w:rsidRPr="008B3B42">
        <w:rPr>
          <w:rFonts w:ascii="Calibri" w:eastAsia="Times New Roman" w:hAnsi="Calibri" w:cs="Calibri"/>
        </w:rPr>
        <w:t xml:space="preserve"> vousu i strniště. </w:t>
      </w:r>
      <w:r w:rsidR="00AA3391" w:rsidRPr="008B3B42">
        <w:rPr>
          <w:rFonts w:ascii="Calibri" w:eastAsia="Times New Roman" w:hAnsi="Calibri" w:cs="Calibri"/>
        </w:rPr>
        <w:t xml:space="preserve">Regulaci délky střihu (od 0,5 do 12 mm) pohodlně volíte otočením kolečka umístěného za ochranným nástavcem. </w:t>
      </w:r>
      <w:r w:rsidR="0084570C" w:rsidRPr="008B3B42">
        <w:rPr>
          <w:rFonts w:ascii="Calibri" w:eastAsia="Times New Roman" w:hAnsi="Calibri" w:cs="Calibri"/>
        </w:rPr>
        <w:t>Velkou výhodou</w:t>
      </w:r>
      <w:r w:rsidR="00A304F6" w:rsidRPr="008B3B42">
        <w:rPr>
          <w:rFonts w:ascii="Calibri" w:eastAsia="Times New Roman" w:hAnsi="Calibri" w:cs="Calibri"/>
        </w:rPr>
        <w:t xml:space="preserve"> </w:t>
      </w:r>
      <w:r w:rsidR="0084570C" w:rsidRPr="008B3B42">
        <w:rPr>
          <w:rFonts w:ascii="Calibri" w:eastAsia="Times New Roman" w:hAnsi="Calibri" w:cs="Calibri"/>
        </w:rPr>
        <w:t>tohoto zastřih</w:t>
      </w:r>
      <w:r w:rsidR="00AA3391" w:rsidRPr="008B3B42">
        <w:rPr>
          <w:rFonts w:ascii="Calibri" w:eastAsia="Times New Roman" w:hAnsi="Calibri" w:cs="Calibri"/>
        </w:rPr>
        <w:t xml:space="preserve">ovače je možnost použití jak zapojením do sítě, tak na baterii, která vydrží v provozu až 60 minut. </w:t>
      </w:r>
    </w:p>
    <w:p w14:paraId="05398336" w14:textId="0D483181" w:rsidR="00AA3391" w:rsidRPr="008B3B42" w:rsidRDefault="00AA3391" w:rsidP="00AA3391">
      <w:pPr>
        <w:rPr>
          <w:rStyle w:val="Emphasis"/>
          <w:rFonts w:ascii="Calibri" w:hAnsi="Calibri" w:cstheme="minorHAnsi"/>
          <w:shd w:val="clear" w:color="auto" w:fill="FFFFFF"/>
        </w:rPr>
      </w:pPr>
      <w:r w:rsidRPr="008B3B42">
        <w:rPr>
          <w:rStyle w:val="Emphasis"/>
          <w:rFonts w:ascii="Calibri" w:hAnsi="Calibri" w:cstheme="minorHAnsi"/>
          <w:shd w:val="clear" w:color="auto" w:fill="FFFFFF"/>
        </w:rPr>
        <w:t xml:space="preserve">Zastřihovač vousů </w:t>
      </w:r>
      <w:proofErr w:type="spellStart"/>
      <w:r w:rsidRPr="008B3B42">
        <w:rPr>
          <w:rStyle w:val="Emphasis"/>
          <w:rFonts w:ascii="Calibri" w:hAnsi="Calibri" w:cstheme="minorHAnsi"/>
          <w:shd w:val="clear" w:color="auto" w:fill="FFFFFF"/>
        </w:rPr>
        <w:t>BaByliss</w:t>
      </w:r>
      <w:proofErr w:type="spellEnd"/>
      <w:r w:rsidRPr="008B3B42">
        <w:rPr>
          <w:rStyle w:val="Emphasis"/>
          <w:rFonts w:ascii="Calibri" w:hAnsi="Calibri" w:cstheme="minorHAnsi"/>
          <w:shd w:val="clear" w:color="auto" w:fill="FFFFFF"/>
        </w:rPr>
        <w:t xml:space="preserve"> T861E, d</w:t>
      </w:r>
      <w:r w:rsidR="00711911" w:rsidRPr="008B3B42">
        <w:rPr>
          <w:rStyle w:val="Emphasis"/>
          <w:rFonts w:ascii="Calibri" w:hAnsi="Calibri" w:cstheme="minorHAnsi"/>
          <w:shd w:val="clear" w:color="auto" w:fill="FFFFFF"/>
        </w:rPr>
        <w:t>oporučená cena 1 250</w:t>
      </w:r>
      <w:r w:rsidRPr="008B3B42">
        <w:rPr>
          <w:rStyle w:val="Emphasis"/>
          <w:rFonts w:ascii="Calibri" w:hAnsi="Calibri" w:cstheme="minorHAnsi"/>
          <w:shd w:val="clear" w:color="auto" w:fill="FFFFFF"/>
        </w:rPr>
        <w:t xml:space="preserve"> Kč. </w:t>
      </w:r>
      <w:hyperlink r:id="rId13" w:history="1">
        <w:r w:rsidRPr="008B3B42">
          <w:rPr>
            <w:rStyle w:val="Hyperlink"/>
            <w:rFonts w:ascii="Calibri" w:hAnsi="Calibri" w:cstheme="minorHAnsi"/>
            <w:color w:val="auto"/>
            <w:shd w:val="clear" w:color="auto" w:fill="FFFFFF"/>
          </w:rPr>
          <w:t>www.planeo.cz</w:t>
        </w:r>
      </w:hyperlink>
    </w:p>
    <w:p w14:paraId="18379D8D" w14:textId="3AD693E7" w:rsidR="00FD3ECC" w:rsidRPr="008B3B42" w:rsidRDefault="00FD3ECC" w:rsidP="00FD3ECC">
      <w:pPr>
        <w:rPr>
          <w:rFonts w:ascii="Calibri" w:eastAsia="Times New Roman" w:hAnsi="Calibri" w:cs="Calibri"/>
        </w:rPr>
      </w:pPr>
    </w:p>
    <w:p w14:paraId="50C79DFC" w14:textId="09C19E8A" w:rsidR="00711911" w:rsidRPr="008B3B42" w:rsidRDefault="00043C4D" w:rsidP="00FD3ECC">
      <w:pPr>
        <w:rPr>
          <w:rFonts w:ascii="Calibri" w:eastAsia="Times New Roman" w:hAnsi="Calibri" w:cs="Calibri"/>
          <w:b/>
          <w:bCs/>
        </w:rPr>
      </w:pPr>
      <w:r w:rsidRPr="008B3B42">
        <w:rPr>
          <w:rFonts w:ascii="Calibri" w:eastAsia="Times New Roman" w:hAnsi="Calibri" w:cs="Calibri"/>
          <w:b/>
          <w:bCs/>
        </w:rPr>
        <w:t xml:space="preserve">ÚČES </w:t>
      </w:r>
      <w:r w:rsidR="005F64FD" w:rsidRPr="008B3B42">
        <w:rPr>
          <w:rFonts w:ascii="Calibri" w:eastAsia="Times New Roman" w:hAnsi="Calibri" w:cs="Times New Roman"/>
          <w:b/>
          <w:bCs/>
        </w:rPr>
        <w:t>VE</w:t>
      </w:r>
      <w:r w:rsidR="005F64FD" w:rsidRPr="008B3B42">
        <w:rPr>
          <w:rFonts w:ascii="Calibri" w:eastAsia="Times New Roman" w:hAnsi="Calibri" w:cs="Calibri"/>
          <w:b/>
          <w:bCs/>
        </w:rPr>
        <w:t xml:space="preserve"> VLASTNÍ</w:t>
      </w:r>
      <w:r w:rsidRPr="008B3B42">
        <w:rPr>
          <w:rFonts w:ascii="Calibri" w:eastAsia="Times New Roman" w:hAnsi="Calibri" w:cs="Calibri"/>
          <w:b/>
          <w:bCs/>
        </w:rPr>
        <w:t xml:space="preserve"> RÉŽII</w:t>
      </w:r>
    </w:p>
    <w:p w14:paraId="2DE124D9" w14:textId="63EBC3C9" w:rsidR="00355DE2" w:rsidRPr="008B3B42" w:rsidRDefault="008B3B42" w:rsidP="00043C4D">
      <w:pPr>
        <w:jc w:val="both"/>
        <w:rPr>
          <w:rFonts w:ascii="Calibri" w:eastAsia="Times New Roman" w:hAnsi="Calibri" w:cs="Times New Roman"/>
        </w:rPr>
      </w:pPr>
      <w:r w:rsidRPr="008B3B42">
        <w:rPr>
          <w:rFonts w:ascii="Calibri" w:eastAsia="Times New Roman" w:hAnsi="Calibri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56BD37C9" wp14:editId="60E2FC32">
            <wp:simplePos x="0" y="0"/>
            <wp:positionH relativeFrom="column">
              <wp:posOffset>4800600</wp:posOffset>
            </wp:positionH>
            <wp:positionV relativeFrom="paragraph">
              <wp:posOffset>55880</wp:posOffset>
            </wp:positionV>
            <wp:extent cx="1193800" cy="1193800"/>
            <wp:effectExtent l="0" t="0" r="0" b="0"/>
            <wp:wrapSquare wrapText="bothSides"/>
            <wp:docPr id="6" name="Obrázok 6" descr="Obrázok, na ktorom je vnútri, mikrofó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 descr="Obrázok, na ktorom je vnútri, mikrofón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B42">
        <w:rPr>
          <w:rFonts w:ascii="Calibri" w:eastAsia="Times New Roman" w:hAnsi="Calibri" w:cs="Times New Roman"/>
        </w:rPr>
        <w:t>Pro</w:t>
      </w:r>
      <w:r w:rsidR="009F0D28" w:rsidRPr="008B3B42">
        <w:rPr>
          <w:rFonts w:ascii="Calibri" w:eastAsia="Times New Roman" w:hAnsi="Calibri" w:cs="Calibri"/>
        </w:rPr>
        <w:t xml:space="preserve"> </w:t>
      </w:r>
      <w:r w:rsidRPr="008B3B42">
        <w:rPr>
          <w:rFonts w:ascii="Calibri" w:eastAsia="Times New Roman" w:hAnsi="Calibri" w:cs="Times New Roman"/>
        </w:rPr>
        <w:t>krátké pánské</w:t>
      </w:r>
      <w:r w:rsidR="009F0D28" w:rsidRPr="008B3B42">
        <w:rPr>
          <w:rFonts w:ascii="Calibri" w:eastAsia="Times New Roman" w:hAnsi="Calibri" w:cs="Calibri"/>
        </w:rPr>
        <w:t xml:space="preserve"> </w:t>
      </w:r>
      <w:r w:rsidRPr="008B3B42">
        <w:rPr>
          <w:rFonts w:ascii="Calibri" w:eastAsia="Times New Roman" w:hAnsi="Calibri" w:cs="Times New Roman"/>
        </w:rPr>
        <w:t xml:space="preserve">vlasové střihy </w:t>
      </w:r>
      <w:r w:rsidR="009F0D28" w:rsidRPr="008B3B42">
        <w:rPr>
          <w:rFonts w:ascii="Calibri" w:eastAsia="Times New Roman" w:hAnsi="Calibri" w:cs="Calibri"/>
        </w:rPr>
        <w:t xml:space="preserve">je praktickou </w:t>
      </w:r>
      <w:r w:rsidR="005F64FD" w:rsidRPr="008B3B42">
        <w:rPr>
          <w:rFonts w:ascii="Calibri" w:eastAsia="Times New Roman" w:hAnsi="Calibri" w:cs="Calibri"/>
        </w:rPr>
        <w:t>volbou</w:t>
      </w:r>
      <w:r w:rsidR="009F0D28" w:rsidRPr="008B3B42">
        <w:rPr>
          <w:rFonts w:ascii="Calibri" w:eastAsia="Times New Roman" w:hAnsi="Calibri" w:cs="Calibri"/>
        </w:rPr>
        <w:t xml:space="preserve"> </w:t>
      </w:r>
      <w:r w:rsidR="005F64FD" w:rsidRPr="008B3B42">
        <w:rPr>
          <w:rFonts w:ascii="Calibri" w:eastAsia="Times New Roman" w:hAnsi="Calibri" w:cs="Calibri"/>
        </w:rPr>
        <w:t>zastřihovač</w:t>
      </w:r>
      <w:r w:rsidR="00506B72" w:rsidRPr="008B3B42">
        <w:rPr>
          <w:rFonts w:ascii="Calibri" w:eastAsia="Times New Roman" w:hAnsi="Calibri" w:cs="Times New Roman"/>
        </w:rPr>
        <w:t xml:space="preserve"> </w:t>
      </w:r>
      <w:r w:rsidR="009F0D28" w:rsidRPr="008B3B42">
        <w:rPr>
          <w:rFonts w:ascii="Calibri" w:eastAsia="Times New Roman" w:hAnsi="Calibri" w:cs="Calibri"/>
        </w:rPr>
        <w:t xml:space="preserve">– a to </w:t>
      </w:r>
      <w:r w:rsidR="005F64FD" w:rsidRPr="008B3B42">
        <w:rPr>
          <w:rFonts w:ascii="Calibri" w:eastAsia="Times New Roman" w:hAnsi="Calibri" w:cs="Times New Roman"/>
        </w:rPr>
        <w:t>nejen</w:t>
      </w:r>
      <w:r w:rsidR="009F0D28" w:rsidRPr="008B3B42">
        <w:rPr>
          <w:rFonts w:ascii="Calibri" w:eastAsia="Times New Roman" w:hAnsi="Calibri" w:cs="Calibri"/>
        </w:rPr>
        <w:t xml:space="preserve"> v </w:t>
      </w:r>
      <w:r w:rsidR="005F64FD" w:rsidRPr="008B3B42">
        <w:rPr>
          <w:rFonts w:ascii="Calibri" w:eastAsia="Times New Roman" w:hAnsi="Calibri" w:cs="Calibri"/>
        </w:rPr>
        <w:t>případě</w:t>
      </w:r>
      <w:r w:rsidR="009F0D28" w:rsidRPr="008B3B42">
        <w:rPr>
          <w:rFonts w:ascii="Calibri" w:eastAsia="Times New Roman" w:hAnsi="Calibri" w:cs="Calibri"/>
        </w:rPr>
        <w:t xml:space="preserve"> tzv. vojenského</w:t>
      </w:r>
      <w:r w:rsidRPr="008B3B42">
        <w:rPr>
          <w:rFonts w:ascii="Calibri" w:eastAsia="Times New Roman" w:hAnsi="Calibri" w:cs="Times New Roman"/>
        </w:rPr>
        <w:t>, který je krátký po stranách a dlouhý nahoře.</w:t>
      </w:r>
      <w:r w:rsidR="009F0D28" w:rsidRPr="008B3B42">
        <w:rPr>
          <w:rFonts w:ascii="Calibri" w:eastAsia="Times New Roman" w:hAnsi="Calibri" w:cs="Calibri"/>
        </w:rPr>
        <w:t xml:space="preserve"> </w:t>
      </w:r>
      <w:r w:rsidR="005F64FD" w:rsidRPr="008B3B42">
        <w:rPr>
          <w:rFonts w:ascii="Calibri" w:eastAsia="Times New Roman" w:hAnsi="Calibri" w:cs="Calibri"/>
        </w:rPr>
        <w:t>Zastřihovačem</w:t>
      </w:r>
      <w:r w:rsidR="009F0D28" w:rsidRPr="008B3B42">
        <w:rPr>
          <w:rFonts w:ascii="Calibri" w:eastAsia="Times New Roman" w:hAnsi="Calibri" w:cs="Calibri"/>
        </w:rPr>
        <w:t xml:space="preserve"> dokážete </w:t>
      </w:r>
      <w:r w:rsidR="005F64FD" w:rsidRPr="008B3B42">
        <w:rPr>
          <w:rFonts w:ascii="Calibri" w:eastAsia="Times New Roman" w:hAnsi="Calibri" w:cs="Times New Roman"/>
        </w:rPr>
        <w:t>jednoduše</w:t>
      </w:r>
      <w:r w:rsidR="009F0D28" w:rsidRPr="008B3B42">
        <w:rPr>
          <w:rFonts w:ascii="Calibri" w:eastAsia="Times New Roman" w:hAnsi="Calibri" w:cs="Calibri"/>
        </w:rPr>
        <w:t xml:space="preserve"> </w:t>
      </w:r>
      <w:r w:rsidR="005F64FD" w:rsidRPr="008B3B42">
        <w:rPr>
          <w:rFonts w:ascii="Calibri" w:eastAsia="Times New Roman" w:hAnsi="Calibri" w:cs="Calibri"/>
        </w:rPr>
        <w:t>vytvořit</w:t>
      </w:r>
      <w:r w:rsidR="009F0D28" w:rsidRPr="008B3B42">
        <w:rPr>
          <w:rFonts w:ascii="Calibri" w:eastAsia="Times New Roman" w:hAnsi="Calibri" w:cs="Calibri"/>
        </w:rPr>
        <w:t xml:space="preserve"> </w:t>
      </w:r>
      <w:r w:rsidR="005F64FD" w:rsidRPr="008B3B42">
        <w:rPr>
          <w:rFonts w:ascii="Calibri" w:eastAsia="Times New Roman" w:hAnsi="Calibri" w:cs="Times New Roman"/>
        </w:rPr>
        <w:t>i</w:t>
      </w:r>
      <w:r w:rsidR="009F0D28" w:rsidRPr="008B3B42">
        <w:rPr>
          <w:rFonts w:ascii="Calibri" w:eastAsia="Times New Roman" w:hAnsi="Calibri" w:cs="Calibri"/>
        </w:rPr>
        <w:t xml:space="preserve"> </w:t>
      </w:r>
      <w:r w:rsidR="005F64FD" w:rsidRPr="008B3B42">
        <w:rPr>
          <w:rFonts w:ascii="Calibri" w:eastAsia="Times New Roman" w:hAnsi="Calibri" w:cs="Calibri"/>
        </w:rPr>
        <w:t>přesný</w:t>
      </w:r>
      <w:r w:rsidR="009F0D28" w:rsidRPr="008B3B42">
        <w:rPr>
          <w:rFonts w:ascii="Calibri" w:eastAsia="Times New Roman" w:hAnsi="Calibri" w:cs="Calibri"/>
        </w:rPr>
        <w:t xml:space="preserve"> a </w:t>
      </w:r>
      <w:r w:rsidR="005F64FD" w:rsidRPr="008B3B42">
        <w:rPr>
          <w:rFonts w:ascii="Calibri" w:eastAsia="Times New Roman" w:hAnsi="Calibri" w:cs="Calibri"/>
        </w:rPr>
        <w:t>rovnoměrný</w:t>
      </w:r>
      <w:r w:rsidR="00713425" w:rsidRPr="008B3B42">
        <w:rPr>
          <w:rFonts w:ascii="Calibri" w:eastAsia="Times New Roman" w:hAnsi="Calibri" w:cs="Calibri"/>
        </w:rPr>
        <w:t xml:space="preserve"> </w:t>
      </w:r>
      <w:r w:rsidR="005F64FD" w:rsidRPr="008B3B42">
        <w:rPr>
          <w:rFonts w:ascii="Calibri" w:eastAsia="Times New Roman" w:hAnsi="Calibri" w:cs="Times New Roman"/>
        </w:rPr>
        <w:t>sestřih</w:t>
      </w:r>
      <w:r w:rsidR="009F0D28" w:rsidRPr="008B3B42">
        <w:rPr>
          <w:rFonts w:ascii="Calibri" w:eastAsia="Times New Roman" w:hAnsi="Calibri" w:cs="Calibri"/>
        </w:rPr>
        <w:t xml:space="preserve"> tak, že vlasy začnete </w:t>
      </w:r>
      <w:r w:rsidR="005F64FD" w:rsidRPr="008B3B42">
        <w:rPr>
          <w:rFonts w:ascii="Calibri" w:eastAsia="Times New Roman" w:hAnsi="Calibri" w:cs="Calibri"/>
        </w:rPr>
        <w:t>zkracovat</w:t>
      </w:r>
      <w:r w:rsidR="009F0D28" w:rsidRPr="008B3B42">
        <w:rPr>
          <w:rFonts w:ascii="Calibri" w:eastAsia="Times New Roman" w:hAnsi="Calibri" w:cs="Calibri"/>
        </w:rPr>
        <w:t xml:space="preserve"> nad </w:t>
      </w:r>
      <w:r w:rsidR="005F64FD" w:rsidRPr="008B3B42">
        <w:rPr>
          <w:rFonts w:ascii="Calibri" w:eastAsia="Times New Roman" w:hAnsi="Calibri" w:cs="Times New Roman"/>
        </w:rPr>
        <w:t>ušima</w:t>
      </w:r>
      <w:r w:rsidR="009F0D28" w:rsidRPr="008B3B42">
        <w:rPr>
          <w:rFonts w:ascii="Calibri" w:eastAsia="Times New Roman" w:hAnsi="Calibri" w:cs="Calibri"/>
        </w:rPr>
        <w:t xml:space="preserve"> a </w:t>
      </w:r>
      <w:r w:rsidR="005F64FD" w:rsidRPr="008B3B42">
        <w:rPr>
          <w:rFonts w:ascii="Calibri" w:eastAsia="Times New Roman" w:hAnsi="Calibri" w:cs="Calibri"/>
        </w:rPr>
        <w:t>směrem</w:t>
      </w:r>
      <w:r w:rsidR="009F0D28" w:rsidRPr="008B3B42">
        <w:rPr>
          <w:rFonts w:ascii="Calibri" w:eastAsia="Times New Roman" w:hAnsi="Calibri" w:cs="Calibri"/>
        </w:rPr>
        <w:t xml:space="preserve"> </w:t>
      </w:r>
      <w:r w:rsidR="005F64FD" w:rsidRPr="008B3B42">
        <w:rPr>
          <w:rFonts w:ascii="Calibri" w:eastAsia="Times New Roman" w:hAnsi="Calibri" w:cs="Times New Roman"/>
        </w:rPr>
        <w:t>ke</w:t>
      </w:r>
      <w:r w:rsidR="009F0D28" w:rsidRPr="008B3B42">
        <w:rPr>
          <w:rFonts w:ascii="Calibri" w:eastAsia="Times New Roman" w:hAnsi="Calibri" w:cs="Calibri"/>
        </w:rPr>
        <w:t xml:space="preserve"> krku </w:t>
      </w:r>
      <w:r w:rsidR="005F64FD" w:rsidRPr="008B3B42">
        <w:rPr>
          <w:rFonts w:ascii="Calibri" w:eastAsia="Times New Roman" w:hAnsi="Calibri" w:cs="Calibri"/>
        </w:rPr>
        <w:t>postupně</w:t>
      </w:r>
      <w:r w:rsidR="00050F33" w:rsidRPr="008B3B42">
        <w:rPr>
          <w:rFonts w:ascii="Calibri" w:eastAsia="Times New Roman" w:hAnsi="Calibri" w:cs="Calibri"/>
        </w:rPr>
        <w:t xml:space="preserve"> </w:t>
      </w:r>
      <w:r w:rsidR="005F64FD" w:rsidRPr="008B3B42">
        <w:rPr>
          <w:rFonts w:ascii="Calibri" w:eastAsia="Times New Roman" w:hAnsi="Calibri" w:cs="Calibri"/>
        </w:rPr>
        <w:t>zkracujete</w:t>
      </w:r>
      <w:r w:rsidR="00050F33" w:rsidRPr="008B3B42">
        <w:rPr>
          <w:rFonts w:ascii="Calibri" w:eastAsia="Times New Roman" w:hAnsi="Calibri" w:cs="Calibri"/>
        </w:rPr>
        <w:t xml:space="preserve"> </w:t>
      </w:r>
      <w:r w:rsidR="005F64FD" w:rsidRPr="008B3B42">
        <w:rPr>
          <w:rFonts w:ascii="Calibri" w:eastAsia="Times New Roman" w:hAnsi="Calibri" w:cs="Times New Roman"/>
        </w:rPr>
        <w:t>délku</w:t>
      </w:r>
      <w:r w:rsidR="00050F33" w:rsidRPr="008B3B42">
        <w:rPr>
          <w:rFonts w:ascii="Calibri" w:eastAsia="Times New Roman" w:hAnsi="Calibri" w:cs="Calibri"/>
        </w:rPr>
        <w:t xml:space="preserve"> </w:t>
      </w:r>
      <w:r w:rsidR="005F64FD" w:rsidRPr="008B3B42">
        <w:rPr>
          <w:rFonts w:ascii="Calibri" w:eastAsia="Times New Roman" w:hAnsi="Calibri" w:cs="Times New Roman"/>
        </w:rPr>
        <w:t>do ztracena</w:t>
      </w:r>
      <w:r w:rsidR="00713425" w:rsidRPr="008B3B42">
        <w:rPr>
          <w:rFonts w:ascii="Calibri" w:eastAsia="Times New Roman" w:hAnsi="Calibri" w:cs="Calibri"/>
        </w:rPr>
        <w:t xml:space="preserve">. </w:t>
      </w:r>
      <w:r w:rsidR="00355DE2" w:rsidRPr="008B3B42">
        <w:rPr>
          <w:rFonts w:ascii="Calibri" w:eastAsia="Times New Roman" w:hAnsi="Calibri" w:cs="Calibri"/>
        </w:rPr>
        <w:t xml:space="preserve">Profesionální </w:t>
      </w:r>
      <w:hyperlink r:id="rId15" w:history="1">
        <w:r w:rsidR="00355DE2" w:rsidRPr="008B3B42">
          <w:rPr>
            <w:rStyle w:val="Hyperlink"/>
            <w:rFonts w:ascii="Calibri" w:eastAsia="Times New Roman" w:hAnsi="Calibri"/>
            <w:color w:val="auto"/>
          </w:rPr>
          <w:t>zastřihovač vlasů</w:t>
        </w:r>
      </w:hyperlink>
      <w:r w:rsidR="00355DE2" w:rsidRPr="008B3B42">
        <w:rPr>
          <w:rFonts w:ascii="Calibri" w:eastAsia="Times New Roman" w:hAnsi="Calibri"/>
        </w:rPr>
        <w:t xml:space="preserve"> </w:t>
      </w:r>
      <w:proofErr w:type="spellStart"/>
      <w:r w:rsidR="00355DE2" w:rsidRPr="008B3B42">
        <w:rPr>
          <w:rFonts w:ascii="Calibri" w:eastAsia="Times New Roman" w:hAnsi="Calibri"/>
        </w:rPr>
        <w:t>BaByliss</w:t>
      </w:r>
      <w:proofErr w:type="spellEnd"/>
      <w:r w:rsidR="00355DE2" w:rsidRPr="008B3B42">
        <w:rPr>
          <w:rFonts w:ascii="Calibri" w:eastAsia="Times New Roman" w:hAnsi="Calibri"/>
        </w:rPr>
        <w:t xml:space="preserve"> E786E s čepelemi z nerezové oceli</w:t>
      </w:r>
      <w:r w:rsidR="00713425" w:rsidRPr="008B3B42">
        <w:rPr>
          <w:rFonts w:ascii="Calibri" w:eastAsia="Times New Roman" w:hAnsi="Calibri"/>
        </w:rPr>
        <w:t xml:space="preserve"> má 26 přednastavených možností délky střihu od 0,5 – 24 mm</w:t>
      </w:r>
      <w:r w:rsidR="00744BBB" w:rsidRPr="008B3B42">
        <w:rPr>
          <w:rFonts w:ascii="Calibri" w:eastAsia="Times New Roman" w:hAnsi="Calibri"/>
        </w:rPr>
        <w:t xml:space="preserve">, takže </w:t>
      </w:r>
      <w:r w:rsidR="00506B72" w:rsidRPr="008B3B42">
        <w:rPr>
          <w:rFonts w:ascii="Calibri" w:eastAsia="Times New Roman" w:hAnsi="Calibri" w:cs="Times New Roman"/>
        </w:rPr>
        <w:t>volba</w:t>
      </w:r>
      <w:r w:rsidR="00B859CD" w:rsidRPr="008B3B42">
        <w:rPr>
          <w:rFonts w:ascii="Calibri" w:eastAsia="Times New Roman" w:hAnsi="Calibri"/>
        </w:rPr>
        <w:t xml:space="preserve"> </w:t>
      </w:r>
      <w:r w:rsidR="00506B72" w:rsidRPr="008B3B42">
        <w:rPr>
          <w:rFonts w:ascii="Calibri" w:eastAsia="Times New Roman" w:hAnsi="Calibri" w:cs="Times New Roman"/>
        </w:rPr>
        <w:t>délky</w:t>
      </w:r>
      <w:r w:rsidR="00B859CD" w:rsidRPr="008B3B42">
        <w:rPr>
          <w:rFonts w:ascii="Calibri" w:eastAsia="Times New Roman" w:hAnsi="Calibri"/>
        </w:rPr>
        <w:t xml:space="preserve"> </w:t>
      </w:r>
      <w:r w:rsidR="00506B72" w:rsidRPr="008B3B42">
        <w:rPr>
          <w:rFonts w:ascii="Calibri" w:eastAsia="Times New Roman" w:hAnsi="Calibri" w:cs="Times New Roman"/>
        </w:rPr>
        <w:t>sestřihu</w:t>
      </w:r>
      <w:r w:rsidR="00B859CD" w:rsidRPr="008B3B42">
        <w:rPr>
          <w:rFonts w:ascii="Calibri" w:eastAsia="Times New Roman" w:hAnsi="Calibri"/>
        </w:rPr>
        <w:t xml:space="preserve"> je </w:t>
      </w:r>
      <w:r w:rsidR="00506B72" w:rsidRPr="008B3B42">
        <w:rPr>
          <w:rFonts w:ascii="Calibri" w:eastAsia="Times New Roman" w:hAnsi="Calibri" w:cs="Times New Roman"/>
        </w:rPr>
        <w:t>velmi</w:t>
      </w:r>
      <w:r w:rsidR="00B859CD" w:rsidRPr="008B3B42">
        <w:rPr>
          <w:rFonts w:ascii="Calibri" w:eastAsia="Times New Roman" w:hAnsi="Calibri"/>
        </w:rPr>
        <w:t xml:space="preserve"> </w:t>
      </w:r>
      <w:r w:rsidR="00506B72" w:rsidRPr="008B3B42">
        <w:rPr>
          <w:rFonts w:ascii="Calibri" w:eastAsia="Times New Roman" w:hAnsi="Calibri" w:cs="Times New Roman"/>
        </w:rPr>
        <w:t>pr</w:t>
      </w:r>
      <w:r w:rsidR="00EC4A6F" w:rsidRPr="008B3B42">
        <w:rPr>
          <w:rFonts w:ascii="Calibri" w:eastAsia="Times New Roman" w:hAnsi="Calibri" w:cs="Times New Roman"/>
        </w:rPr>
        <w:t>ecizní</w:t>
      </w:r>
      <w:r w:rsidR="00713425" w:rsidRPr="008B3B42">
        <w:rPr>
          <w:rFonts w:ascii="Calibri" w:eastAsia="Times New Roman" w:hAnsi="Calibri"/>
        </w:rPr>
        <w:t>. D</w:t>
      </w:r>
      <w:r w:rsidR="00355DE2" w:rsidRPr="008B3B42">
        <w:rPr>
          <w:rFonts w:ascii="Calibri" w:eastAsia="Times New Roman" w:hAnsi="Calibri"/>
        </w:rPr>
        <w:t xml:space="preserve">íky praktickému použití zapojením do sítě nebo </w:t>
      </w:r>
      <w:r w:rsidR="00355DE2" w:rsidRPr="008B3B42">
        <w:rPr>
          <w:rFonts w:ascii="Calibri" w:eastAsia="Times New Roman" w:hAnsi="Calibri"/>
        </w:rPr>
        <w:lastRenderedPageBreak/>
        <w:t>na baterii</w:t>
      </w:r>
      <w:r w:rsidR="00711911" w:rsidRPr="008B3B42">
        <w:rPr>
          <w:rFonts w:ascii="Calibri" w:eastAsia="Times New Roman" w:hAnsi="Calibri"/>
        </w:rPr>
        <w:t xml:space="preserve"> (doba provozu 60 minut)</w:t>
      </w:r>
      <w:r w:rsidR="00355DE2" w:rsidRPr="008B3B42">
        <w:rPr>
          <w:rFonts w:ascii="Calibri" w:eastAsia="Times New Roman" w:hAnsi="Calibri"/>
        </w:rPr>
        <w:t>, se skvěle hodí i na ces</w:t>
      </w:r>
      <w:r w:rsidR="00711911" w:rsidRPr="008B3B42">
        <w:rPr>
          <w:rFonts w:ascii="Calibri" w:eastAsia="Times New Roman" w:hAnsi="Calibri"/>
        </w:rPr>
        <w:t xml:space="preserve">tování. </w:t>
      </w:r>
    </w:p>
    <w:p w14:paraId="3A293F15" w14:textId="433AD01B" w:rsidR="00711911" w:rsidRPr="008B3B42" w:rsidRDefault="00711911" w:rsidP="00043C4D">
      <w:pPr>
        <w:jc w:val="both"/>
        <w:rPr>
          <w:rStyle w:val="Emphasis"/>
          <w:rFonts w:ascii="Calibri" w:hAnsi="Calibri" w:cstheme="minorHAnsi"/>
          <w:shd w:val="clear" w:color="auto" w:fill="FFFFFF"/>
        </w:rPr>
      </w:pPr>
      <w:r w:rsidRPr="008B3B42">
        <w:rPr>
          <w:rStyle w:val="Emphasis"/>
          <w:rFonts w:ascii="Calibri" w:hAnsi="Calibri" w:cstheme="minorHAnsi"/>
          <w:shd w:val="clear" w:color="auto" w:fill="FFFFFF"/>
        </w:rPr>
        <w:t xml:space="preserve">Zastřihovač vlasů </w:t>
      </w:r>
      <w:proofErr w:type="spellStart"/>
      <w:r w:rsidRPr="008B3B42">
        <w:rPr>
          <w:rStyle w:val="Emphasis"/>
          <w:rFonts w:ascii="Calibri" w:hAnsi="Calibri" w:cstheme="minorHAnsi"/>
          <w:shd w:val="clear" w:color="auto" w:fill="FFFFFF"/>
        </w:rPr>
        <w:t>BaByliss</w:t>
      </w:r>
      <w:proofErr w:type="spellEnd"/>
      <w:r w:rsidRPr="008B3B42">
        <w:rPr>
          <w:rStyle w:val="Emphasis"/>
          <w:rFonts w:ascii="Calibri" w:hAnsi="Calibri" w:cstheme="minorHAnsi"/>
          <w:shd w:val="clear" w:color="auto" w:fill="FFFFFF"/>
        </w:rPr>
        <w:t xml:space="preserve"> E786E, doporučená cena 960 Kč. </w:t>
      </w:r>
      <w:hyperlink r:id="rId16" w:history="1">
        <w:r w:rsidRPr="008B3B42">
          <w:rPr>
            <w:rStyle w:val="Hyperlink"/>
            <w:rFonts w:ascii="Calibri" w:hAnsi="Calibri" w:cstheme="minorHAnsi"/>
            <w:color w:val="auto"/>
            <w:shd w:val="clear" w:color="auto" w:fill="FFFFFF"/>
          </w:rPr>
          <w:t>www.planeo.cz</w:t>
        </w:r>
      </w:hyperlink>
    </w:p>
    <w:p w14:paraId="3411F881" w14:textId="748D138C" w:rsidR="00043C4D" w:rsidRPr="008B3B42" w:rsidRDefault="00043C4D" w:rsidP="00043C4D">
      <w:pPr>
        <w:suppressAutoHyphens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8B3B42">
        <w:rPr>
          <w:rFonts w:ascii="Calibri" w:eastAsia="Times New Roman" w:hAnsi="Calibri" w:cs="Times New Roman"/>
          <w:sz w:val="24"/>
          <w:szCs w:val="24"/>
          <w:lang w:eastAsia="sk-SK"/>
        </w:rPr>
        <w:fldChar w:fldCharType="begin"/>
      </w:r>
      <w:r w:rsidRPr="008B3B42">
        <w:rPr>
          <w:rFonts w:ascii="Calibri" w:eastAsia="Times New Roman" w:hAnsi="Calibri" w:cs="Times New Roman"/>
          <w:sz w:val="24"/>
          <w:szCs w:val="24"/>
          <w:lang w:eastAsia="sk-SK"/>
        </w:rPr>
        <w:instrText xml:space="preserve"> INCLUDEPICTURE "/var/folders/xg/76kxrfn93x3dl_1sgl6ppmpr0000gn/T/com.microsoft.Word/WebArchiveCopyPasteTempFiles/63489b6b-685e-4e1c-830f-bd919e008c23@w1000.webp" \* MERGEFORMATINET </w:instrText>
      </w:r>
      <w:r w:rsidRPr="008B3B42">
        <w:rPr>
          <w:rFonts w:ascii="Calibri" w:eastAsia="Times New Roman" w:hAnsi="Calibri" w:cs="Times New Roman"/>
          <w:sz w:val="24"/>
          <w:szCs w:val="24"/>
          <w:lang w:eastAsia="sk-SK"/>
        </w:rPr>
        <w:fldChar w:fldCharType="end"/>
      </w:r>
    </w:p>
    <w:p w14:paraId="30F562A8" w14:textId="2C105028" w:rsidR="00355DE2" w:rsidRPr="008B3B42" w:rsidRDefault="00355DE2" w:rsidP="00FD3ECC">
      <w:pPr>
        <w:rPr>
          <w:rFonts w:ascii="Calibri" w:eastAsia="Times New Roman" w:hAnsi="Calibri" w:cs="Calibri"/>
        </w:rPr>
      </w:pPr>
    </w:p>
    <w:p w14:paraId="7E96F2A5" w14:textId="2F4549EE" w:rsidR="00711911" w:rsidRPr="008B3B42" w:rsidRDefault="00711911" w:rsidP="00711911">
      <w:pPr>
        <w:rPr>
          <w:rFonts w:ascii="Calibri" w:eastAsia="Times New Roman" w:hAnsi="Calibri" w:cs="Times New Roman"/>
        </w:rPr>
      </w:pPr>
    </w:p>
    <w:p w14:paraId="68E71C43" w14:textId="71781BD6" w:rsidR="00B50276" w:rsidRPr="008B3B42" w:rsidRDefault="00B30117" w:rsidP="00711911">
      <w:pPr>
        <w:rPr>
          <w:rFonts w:ascii="Calibri" w:hAnsi="Calibri"/>
        </w:rPr>
      </w:pPr>
      <w:r w:rsidRPr="008B3B42">
        <w:rPr>
          <w:rFonts w:ascii="Calibri" w:hAnsi="Calibri"/>
          <w:b/>
          <w:bCs/>
          <w:sz w:val="18"/>
          <w:szCs w:val="18"/>
        </w:rPr>
        <w:t xml:space="preserve">O značce </w:t>
      </w:r>
      <w:proofErr w:type="spellStart"/>
      <w:r w:rsidRPr="008B3B42">
        <w:rPr>
          <w:rFonts w:ascii="Calibri" w:hAnsi="Calibri"/>
          <w:b/>
          <w:bCs/>
          <w:sz w:val="18"/>
          <w:szCs w:val="18"/>
        </w:rPr>
        <w:t>BaByliss</w:t>
      </w:r>
      <w:proofErr w:type="spellEnd"/>
      <w:r w:rsidRPr="008B3B42">
        <w:rPr>
          <w:rFonts w:ascii="Calibri" w:hAnsi="Calibri"/>
          <w:b/>
          <w:bCs/>
          <w:sz w:val="18"/>
          <w:szCs w:val="18"/>
        </w:rPr>
        <w:t xml:space="preserve">: </w:t>
      </w:r>
    </w:p>
    <w:p w14:paraId="3F5101D7" w14:textId="24FC6A54" w:rsidR="00B50276" w:rsidRPr="008B3B42" w:rsidRDefault="00B50276" w:rsidP="00B50276">
      <w:pPr>
        <w:spacing w:after="0"/>
        <w:rPr>
          <w:rFonts w:ascii="Calibri" w:hAnsi="Calibri"/>
          <w:b/>
          <w:bCs/>
          <w:sz w:val="18"/>
          <w:szCs w:val="18"/>
        </w:rPr>
      </w:pPr>
    </w:p>
    <w:p w14:paraId="04C46B1D" w14:textId="427D38B7" w:rsidR="00576AFA" w:rsidRPr="008B3B42" w:rsidRDefault="00B30117" w:rsidP="00B50276">
      <w:pPr>
        <w:spacing w:after="0"/>
        <w:rPr>
          <w:rFonts w:ascii="Calibri" w:hAnsi="Calibri"/>
          <w:b/>
          <w:bCs/>
          <w:sz w:val="18"/>
          <w:szCs w:val="18"/>
        </w:rPr>
      </w:pPr>
      <w:r w:rsidRPr="008B3B42">
        <w:rPr>
          <w:rFonts w:ascii="Calibri" w:hAnsi="Calibri"/>
          <w:sz w:val="18"/>
          <w:szCs w:val="18"/>
        </w:rPr>
        <w:t xml:space="preserve">Francouzská značka </w:t>
      </w:r>
      <w:proofErr w:type="spellStart"/>
      <w:r w:rsidRPr="008B3B42">
        <w:rPr>
          <w:rFonts w:ascii="Calibri" w:hAnsi="Calibri"/>
          <w:sz w:val="18"/>
          <w:szCs w:val="18"/>
        </w:rPr>
        <w:t>BaByliss</w:t>
      </w:r>
      <w:proofErr w:type="spellEnd"/>
      <w:r w:rsidRPr="008B3B42">
        <w:rPr>
          <w:rFonts w:ascii="Calibri" w:hAnsi="Calibri"/>
          <w:sz w:val="18"/>
          <w:szCs w:val="18"/>
        </w:rPr>
        <w:t xml:space="preserve"> patří kvalitou produktů a inovacemi mezi špičky evropského trhu. Vznikla v 60. letech minulého století vynálezem francouzského kadeřníka </w:t>
      </w:r>
      <w:proofErr w:type="spellStart"/>
      <w:r w:rsidRPr="008B3B42">
        <w:rPr>
          <w:rFonts w:ascii="Calibri" w:hAnsi="Calibri"/>
          <w:sz w:val="18"/>
          <w:szCs w:val="18"/>
        </w:rPr>
        <w:t>Leliévreho</w:t>
      </w:r>
      <w:proofErr w:type="spellEnd"/>
      <w:r w:rsidRPr="008B3B42">
        <w:rPr>
          <w:rFonts w:ascii="Calibri" w:hAnsi="Calibri"/>
          <w:sz w:val="18"/>
          <w:szCs w:val="18"/>
        </w:rPr>
        <w:t xml:space="preserve">, který vyvinul absolutní novinku té doby – elektrickou kulmu na vlasy. Značka </w:t>
      </w:r>
      <w:proofErr w:type="spellStart"/>
      <w:r w:rsidRPr="008B3B42">
        <w:rPr>
          <w:rFonts w:ascii="Calibri" w:hAnsi="Calibri"/>
          <w:sz w:val="18"/>
          <w:szCs w:val="18"/>
        </w:rPr>
        <w:t>BaByliss</w:t>
      </w:r>
      <w:proofErr w:type="spellEnd"/>
      <w:r w:rsidRPr="008B3B42">
        <w:rPr>
          <w:rFonts w:ascii="Calibri" w:hAnsi="Calibri"/>
          <w:sz w:val="18"/>
          <w:szCs w:val="18"/>
        </w:rPr>
        <w:t xml:space="preserve"> jako součást koncernu </w:t>
      </w:r>
      <w:proofErr w:type="spellStart"/>
      <w:r w:rsidRPr="008B3B42">
        <w:rPr>
          <w:rFonts w:ascii="Calibri" w:hAnsi="Calibri"/>
          <w:sz w:val="18"/>
          <w:szCs w:val="18"/>
        </w:rPr>
        <w:t>Conair</w:t>
      </w:r>
      <w:proofErr w:type="spellEnd"/>
      <w:r w:rsidRPr="008B3B42">
        <w:rPr>
          <w:rFonts w:ascii="Calibri" w:hAnsi="Calibri"/>
          <w:sz w:val="18"/>
          <w:szCs w:val="18"/>
        </w:rPr>
        <w:t xml:space="preserve"> se stala jedničkou na celosvětovém trhu v kategorii péče o vlasy a také s velkým náskokem nejprodávanější značkou v Evropě v kategorii rovnání vlasů. </w:t>
      </w:r>
    </w:p>
    <w:p w14:paraId="7E4DF413" w14:textId="77C241F4" w:rsidR="00576AFA" w:rsidRPr="008B3B42" w:rsidRDefault="00B30117">
      <w:pPr>
        <w:spacing w:after="0"/>
        <w:jc w:val="both"/>
        <w:rPr>
          <w:rFonts w:ascii="Calibri" w:hAnsi="Calibri"/>
          <w:sz w:val="18"/>
          <w:szCs w:val="18"/>
        </w:rPr>
      </w:pPr>
      <w:proofErr w:type="spellStart"/>
      <w:r w:rsidRPr="008B3B42">
        <w:rPr>
          <w:rFonts w:ascii="Calibri" w:hAnsi="Calibri"/>
          <w:sz w:val="18"/>
          <w:szCs w:val="18"/>
        </w:rPr>
        <w:t>BaByliss</w:t>
      </w:r>
      <w:proofErr w:type="spellEnd"/>
      <w:r w:rsidRPr="008B3B42">
        <w:rPr>
          <w:rFonts w:ascii="Calibri" w:hAnsi="Calibri"/>
          <w:sz w:val="18"/>
          <w:szCs w:val="18"/>
        </w:rPr>
        <w:t xml:space="preserve"> navrhl a vymyslel automatickou </w:t>
      </w:r>
      <w:proofErr w:type="spellStart"/>
      <w:r w:rsidRPr="008B3B42">
        <w:rPr>
          <w:rFonts w:ascii="Calibri" w:hAnsi="Calibri"/>
          <w:sz w:val="18"/>
          <w:szCs w:val="18"/>
        </w:rPr>
        <w:t>loknovací</w:t>
      </w:r>
      <w:proofErr w:type="spellEnd"/>
      <w:r w:rsidRPr="008B3B42">
        <w:rPr>
          <w:rFonts w:ascii="Calibri" w:hAnsi="Calibri"/>
          <w:sz w:val="18"/>
          <w:szCs w:val="18"/>
        </w:rPr>
        <w:t xml:space="preserve"> kulmu, a zároveň tím vytvořil novou kategorii v produktech určených k péči o vlasy. Vývoj automatické kulmy trval celých pět let a stále </w:t>
      </w:r>
      <w:proofErr w:type="spellStart"/>
      <w:r w:rsidRPr="008B3B42">
        <w:rPr>
          <w:rFonts w:ascii="Calibri" w:hAnsi="Calibri"/>
          <w:sz w:val="18"/>
          <w:szCs w:val="18"/>
        </w:rPr>
        <w:t>BaByliss</w:t>
      </w:r>
      <w:proofErr w:type="spellEnd"/>
      <w:r w:rsidRPr="008B3B42">
        <w:rPr>
          <w:rFonts w:ascii="Calibri" w:hAnsi="Calibri"/>
          <w:sz w:val="18"/>
          <w:szCs w:val="18"/>
        </w:rPr>
        <w:t xml:space="preserve"> vyvíjí nové produkty, jež jsou vždy revolučními novinkami v oboru na profesionální úrovni, které lze použít i neprofesionálním spotřebitelům. </w:t>
      </w:r>
    </w:p>
    <w:p w14:paraId="0F99741E" w14:textId="77777777" w:rsidR="00576AFA" w:rsidRPr="008B3B42" w:rsidRDefault="00B30117">
      <w:pPr>
        <w:spacing w:after="0"/>
        <w:jc w:val="both"/>
        <w:rPr>
          <w:rFonts w:ascii="Calibri" w:hAnsi="Calibri"/>
          <w:sz w:val="18"/>
          <w:szCs w:val="18"/>
        </w:rPr>
      </w:pPr>
      <w:r w:rsidRPr="008B3B42">
        <w:rPr>
          <w:rFonts w:ascii="Calibri" w:hAnsi="Calibri"/>
          <w:sz w:val="18"/>
          <w:szCs w:val="18"/>
        </w:rPr>
        <w:t xml:space="preserve">Značkové výrobky </w:t>
      </w:r>
      <w:proofErr w:type="spellStart"/>
      <w:r w:rsidRPr="008B3B42">
        <w:rPr>
          <w:rFonts w:ascii="Calibri" w:hAnsi="Calibri"/>
          <w:sz w:val="18"/>
          <w:szCs w:val="18"/>
        </w:rPr>
        <w:t>BaByliss</w:t>
      </w:r>
      <w:proofErr w:type="spellEnd"/>
      <w:r w:rsidRPr="008B3B42">
        <w:rPr>
          <w:rFonts w:ascii="Calibri" w:hAnsi="Calibri"/>
          <w:sz w:val="18"/>
          <w:szCs w:val="18"/>
        </w:rPr>
        <w:t xml:space="preserve"> využívají kadeřnické salony v Praze, Paříži, Londýně, Stockholmu, Moskvě, Římě, Dubaji nebo v JAR. Díky takto ověřené kvalitě jsou vybrané výrobky </w:t>
      </w:r>
      <w:proofErr w:type="spellStart"/>
      <w:r w:rsidRPr="008B3B42">
        <w:rPr>
          <w:rFonts w:ascii="Calibri" w:hAnsi="Calibri"/>
          <w:sz w:val="18"/>
          <w:szCs w:val="18"/>
        </w:rPr>
        <w:t>BaByliss</w:t>
      </w:r>
      <w:proofErr w:type="spellEnd"/>
      <w:r w:rsidRPr="008B3B42">
        <w:rPr>
          <w:rFonts w:ascii="Calibri" w:hAnsi="Calibri"/>
          <w:sz w:val="18"/>
          <w:szCs w:val="18"/>
        </w:rPr>
        <w:t xml:space="preserve"> prodávány se tří- a víceletou zárukou. Technické parametry produktů jsou na špičkové úrovni, a to jak výkonností motorků, tak i přesností čepelek, které jsou broušené elektrochemickou cestou. </w:t>
      </w:r>
    </w:p>
    <w:p w14:paraId="0D085614" w14:textId="77777777" w:rsidR="00576AFA" w:rsidRPr="008B3B42" w:rsidRDefault="00B30117">
      <w:pPr>
        <w:spacing w:after="0"/>
        <w:jc w:val="both"/>
        <w:rPr>
          <w:rFonts w:ascii="Calibri" w:hAnsi="Calibri"/>
          <w:sz w:val="18"/>
          <w:szCs w:val="18"/>
        </w:rPr>
      </w:pPr>
      <w:proofErr w:type="spellStart"/>
      <w:r w:rsidRPr="008B3B42">
        <w:rPr>
          <w:rFonts w:ascii="Calibri" w:hAnsi="Calibri"/>
          <w:sz w:val="18"/>
          <w:szCs w:val="18"/>
        </w:rPr>
        <w:t>BaByliss</w:t>
      </w:r>
      <w:proofErr w:type="spellEnd"/>
      <w:r w:rsidRPr="008B3B42">
        <w:rPr>
          <w:rFonts w:ascii="Calibri" w:hAnsi="Calibri"/>
          <w:sz w:val="18"/>
          <w:szCs w:val="18"/>
        </w:rPr>
        <w:t xml:space="preserve"> nabízí produkty pro ženy i muže – vysoušeče vlasů, žehličky na vlasy i kulmy, zastřihovače vousů i vlasů i intimních chloupků. Jsme velmi rádi, že i zákazníci v České republice budou moci být krásnější s </w:t>
      </w:r>
      <w:proofErr w:type="spellStart"/>
      <w:r w:rsidRPr="008B3B42">
        <w:rPr>
          <w:rFonts w:ascii="Calibri" w:hAnsi="Calibri"/>
          <w:sz w:val="18"/>
          <w:szCs w:val="18"/>
        </w:rPr>
        <w:t>BaByliss</w:t>
      </w:r>
      <w:proofErr w:type="spellEnd"/>
      <w:r w:rsidRPr="008B3B42">
        <w:rPr>
          <w:rFonts w:ascii="Calibri" w:hAnsi="Calibri"/>
          <w:sz w:val="18"/>
          <w:szCs w:val="18"/>
        </w:rPr>
        <w:t xml:space="preserve"> a </w:t>
      </w:r>
      <w:proofErr w:type="spellStart"/>
      <w:r w:rsidRPr="008B3B42">
        <w:rPr>
          <w:rFonts w:ascii="Calibri" w:hAnsi="Calibri"/>
          <w:sz w:val="18"/>
          <w:szCs w:val="18"/>
        </w:rPr>
        <w:t>BaByliss</w:t>
      </w:r>
      <w:proofErr w:type="spellEnd"/>
      <w:r w:rsidRPr="008B3B42">
        <w:rPr>
          <w:rFonts w:ascii="Calibri" w:hAnsi="Calibri"/>
          <w:sz w:val="18"/>
          <w:szCs w:val="18"/>
        </w:rPr>
        <w:t xml:space="preserve"> MEN. </w:t>
      </w:r>
    </w:p>
    <w:p w14:paraId="13DAF311" w14:textId="77777777" w:rsidR="00576AFA" w:rsidRPr="008B3B42" w:rsidRDefault="00576AFA">
      <w:pPr>
        <w:spacing w:after="0"/>
        <w:rPr>
          <w:rFonts w:ascii="Calibri" w:hAnsi="Calibri"/>
        </w:rPr>
      </w:pPr>
    </w:p>
    <w:p w14:paraId="51AB96AF" w14:textId="027D261A" w:rsidR="00576AFA" w:rsidRPr="008B3B42" w:rsidRDefault="00B30117">
      <w:pPr>
        <w:spacing w:after="0"/>
        <w:rPr>
          <w:rFonts w:ascii="Calibri" w:hAnsi="Calibri" w:cstheme="minorHAnsi"/>
          <w:b/>
          <w:sz w:val="18"/>
          <w:szCs w:val="18"/>
        </w:rPr>
      </w:pPr>
      <w:r w:rsidRPr="008B3B42">
        <w:rPr>
          <w:rFonts w:ascii="Calibri" w:hAnsi="Calibri" w:cstheme="minorHAnsi"/>
          <w:b/>
          <w:sz w:val="18"/>
          <w:szCs w:val="18"/>
        </w:rPr>
        <w:t>Kontakt pro média:</w:t>
      </w:r>
    </w:p>
    <w:p w14:paraId="3EC0AAAA" w14:textId="77777777" w:rsidR="00576AFA" w:rsidRPr="008B3B42" w:rsidRDefault="00B30117">
      <w:pPr>
        <w:spacing w:after="0"/>
        <w:rPr>
          <w:rFonts w:ascii="Calibri" w:hAnsi="Calibri" w:cstheme="minorHAnsi"/>
          <w:sz w:val="18"/>
          <w:szCs w:val="18"/>
        </w:rPr>
      </w:pPr>
      <w:r w:rsidRPr="008B3B42">
        <w:rPr>
          <w:rFonts w:ascii="Calibri" w:hAnsi="Calibri" w:cstheme="minorHAnsi"/>
          <w:sz w:val="18"/>
          <w:szCs w:val="18"/>
        </w:rPr>
        <w:t>Hedvika Přibová</w:t>
      </w:r>
    </w:p>
    <w:p w14:paraId="0060159A" w14:textId="77777777" w:rsidR="00576AFA" w:rsidRPr="008B3B42" w:rsidRDefault="00B30117">
      <w:pPr>
        <w:spacing w:after="0"/>
        <w:rPr>
          <w:rFonts w:ascii="Calibri" w:hAnsi="Calibri" w:cstheme="minorHAnsi"/>
          <w:sz w:val="18"/>
          <w:szCs w:val="18"/>
        </w:rPr>
      </w:pPr>
      <w:r w:rsidRPr="008B3B42">
        <w:rPr>
          <w:rFonts w:ascii="Calibri" w:hAnsi="Calibri" w:cstheme="minorHAnsi"/>
          <w:sz w:val="18"/>
          <w:szCs w:val="18"/>
        </w:rPr>
        <w:t>PHOENIX COMMUNICATION</w:t>
      </w:r>
    </w:p>
    <w:p w14:paraId="01296042" w14:textId="77777777" w:rsidR="00576AFA" w:rsidRPr="008B3B42" w:rsidRDefault="00B30117">
      <w:pPr>
        <w:spacing w:after="0"/>
        <w:rPr>
          <w:rFonts w:ascii="Calibri" w:eastAsia="Times New Roman" w:hAnsi="Calibri" w:cstheme="minorHAnsi"/>
          <w:sz w:val="18"/>
          <w:szCs w:val="18"/>
          <w:lang w:eastAsia="cs-CZ"/>
        </w:rPr>
      </w:pPr>
      <w:r w:rsidRPr="008B3B42">
        <w:rPr>
          <w:rFonts w:ascii="Calibri" w:eastAsia="Times New Roman" w:hAnsi="Calibri" w:cstheme="minorHAnsi"/>
          <w:sz w:val="18"/>
          <w:szCs w:val="18"/>
          <w:lang w:eastAsia="cs-CZ"/>
        </w:rPr>
        <w:t>140 00 | Praha 4 | Pod Vilami 785/22</w:t>
      </w:r>
    </w:p>
    <w:p w14:paraId="2B5E7701" w14:textId="6AC63A35" w:rsidR="00576AFA" w:rsidRPr="008B3B42" w:rsidRDefault="00FF5ABF">
      <w:pPr>
        <w:spacing w:after="0"/>
        <w:rPr>
          <w:rFonts w:ascii="Calibri" w:hAnsi="Calibri" w:cstheme="minorHAnsi"/>
          <w:sz w:val="18"/>
          <w:szCs w:val="18"/>
        </w:rPr>
      </w:pPr>
      <w:hyperlink r:id="rId17">
        <w:r w:rsidR="00B30117" w:rsidRPr="008B3B42">
          <w:rPr>
            <w:rStyle w:val="Internetovodkaz"/>
            <w:rFonts w:ascii="Calibri" w:hAnsi="Calibri" w:cstheme="minorHAnsi"/>
            <w:color w:val="auto"/>
            <w:sz w:val="18"/>
            <w:szCs w:val="18"/>
          </w:rPr>
          <w:t>hedvika@phoenixcom.cz</w:t>
        </w:r>
      </w:hyperlink>
      <w:r w:rsidR="00B30117" w:rsidRPr="008B3B42">
        <w:rPr>
          <w:rStyle w:val="Internetovodkaz"/>
          <w:rFonts w:ascii="Calibri" w:hAnsi="Calibri" w:cstheme="minorHAnsi"/>
          <w:color w:val="auto"/>
          <w:sz w:val="18"/>
          <w:szCs w:val="18"/>
        </w:rPr>
        <w:t xml:space="preserve"> </w:t>
      </w:r>
    </w:p>
    <w:p w14:paraId="62083DF6" w14:textId="2E3B9336" w:rsidR="00576AFA" w:rsidRPr="008B3B42" w:rsidRDefault="00B30117">
      <w:pPr>
        <w:spacing w:after="0"/>
        <w:rPr>
          <w:rFonts w:ascii="Calibri" w:hAnsi="Calibri"/>
        </w:rPr>
      </w:pPr>
      <w:r w:rsidRPr="008B3B42">
        <w:rPr>
          <w:rFonts w:ascii="Calibri" w:hAnsi="Calibri" w:cstheme="minorHAnsi"/>
          <w:sz w:val="18"/>
          <w:szCs w:val="18"/>
        </w:rPr>
        <w:t>+420 774 273</w:t>
      </w:r>
      <w:r w:rsidR="00A3127A" w:rsidRPr="008B3B42">
        <w:rPr>
          <w:rFonts w:ascii="Calibri" w:hAnsi="Calibri" w:cstheme="minorHAnsi"/>
          <w:sz w:val="18"/>
          <w:szCs w:val="18"/>
        </w:rPr>
        <w:t> </w:t>
      </w:r>
      <w:r w:rsidRPr="008B3B42">
        <w:rPr>
          <w:rFonts w:ascii="Calibri" w:hAnsi="Calibri" w:cstheme="minorHAnsi"/>
          <w:sz w:val="18"/>
          <w:szCs w:val="18"/>
        </w:rPr>
        <w:t>821</w:t>
      </w:r>
    </w:p>
    <w:p w14:paraId="713DE84C" w14:textId="3E8B5635" w:rsidR="00576AFA" w:rsidRPr="008B3B42" w:rsidRDefault="00576AFA">
      <w:pPr>
        <w:spacing w:after="0"/>
        <w:rPr>
          <w:rFonts w:ascii="Calibri" w:hAnsi="Calibri"/>
        </w:rPr>
      </w:pPr>
    </w:p>
    <w:p w14:paraId="5DAA7A4C" w14:textId="77777777" w:rsidR="00450CC1" w:rsidRPr="008B3B42" w:rsidRDefault="00450CC1">
      <w:pPr>
        <w:spacing w:after="0"/>
        <w:rPr>
          <w:rFonts w:ascii="Calibri" w:hAnsi="Calibri"/>
        </w:rPr>
      </w:pPr>
    </w:p>
    <w:sectPr w:rsidR="00450CC1" w:rsidRPr="008B3B42">
      <w:headerReference w:type="default" r:id="rId1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504CD4" w15:done="0"/>
  <w15:commentEx w15:paraId="731D7E77" w15:done="0"/>
  <w15:commentEx w15:paraId="247CD883" w15:done="0"/>
  <w15:commentEx w15:paraId="29CB507C" w15:done="0"/>
  <w15:commentEx w15:paraId="102D04F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AFB2F" w16cex:dateUtc="2022-06-08T08:40:00Z"/>
  <w16cex:commentExtensible w16cex:durableId="264AFB6D" w16cex:dateUtc="2022-06-08T08:41:00Z"/>
  <w16cex:commentExtensible w16cex:durableId="264AFBEB" w16cex:dateUtc="2022-06-08T08:43:00Z"/>
  <w16cex:commentExtensible w16cex:durableId="264AFC22" w16cex:dateUtc="2022-06-08T08:44:00Z"/>
  <w16cex:commentExtensible w16cex:durableId="264AFC91" w16cex:dateUtc="2022-06-08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504CD4" w16cid:durableId="264AFB2F"/>
  <w16cid:commentId w16cid:paraId="731D7E77" w16cid:durableId="264AFB6D"/>
  <w16cid:commentId w16cid:paraId="247CD883" w16cid:durableId="264AFBEB"/>
  <w16cid:commentId w16cid:paraId="29CB507C" w16cid:durableId="264AFC22"/>
  <w16cid:commentId w16cid:paraId="102D04FD" w16cid:durableId="264AFC91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1AC2A" w14:textId="77777777" w:rsidR="005324AC" w:rsidRDefault="005324AC">
      <w:pPr>
        <w:spacing w:after="0" w:line="240" w:lineRule="auto"/>
      </w:pPr>
      <w:r>
        <w:separator/>
      </w:r>
    </w:p>
  </w:endnote>
  <w:endnote w:type="continuationSeparator" w:id="0">
    <w:p w14:paraId="6B18A1DF" w14:textId="77777777" w:rsidR="005324AC" w:rsidRDefault="00532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A0053" w14:textId="77777777" w:rsidR="005324AC" w:rsidRDefault="005324AC">
      <w:pPr>
        <w:spacing w:after="0" w:line="240" w:lineRule="auto"/>
      </w:pPr>
      <w:r>
        <w:separator/>
      </w:r>
    </w:p>
  </w:footnote>
  <w:footnote w:type="continuationSeparator" w:id="0">
    <w:p w14:paraId="74E5067F" w14:textId="77777777" w:rsidR="005324AC" w:rsidRDefault="00532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01C0A" w14:textId="77777777" w:rsidR="005F64FD" w:rsidRDefault="005F64FD">
    <w:pPr>
      <w:pStyle w:val="Header"/>
      <w:rPr>
        <w:i/>
        <w:color w:val="808080"/>
      </w:rPr>
    </w:pPr>
    <w:r>
      <w:rPr>
        <w:i/>
        <w:color w:val="808080"/>
      </w:rPr>
      <w:t>PRODUKTOVÝ TIP</w:t>
    </w:r>
  </w:p>
  <w:p w14:paraId="5E408612" w14:textId="77777777" w:rsidR="005F64FD" w:rsidRDefault="005F64FD">
    <w:pPr>
      <w:pStyle w:val="Header"/>
      <w:jc w:val="right"/>
    </w:pPr>
    <w:r>
      <w:rPr>
        <w:noProof/>
        <w:lang w:val="en-US"/>
      </w:rPr>
      <w:drawing>
        <wp:inline distT="0" distB="0" distL="0" distR="0" wp14:anchorId="015E904F" wp14:editId="23D2E32B">
          <wp:extent cx="1482725" cy="419100"/>
          <wp:effectExtent l="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color w:val="808080"/>
      </w:rPr>
      <w:t xml:space="preserve">                               </w:t>
    </w:r>
  </w:p>
  <w:p w14:paraId="6C644398" w14:textId="77777777" w:rsidR="005F64FD" w:rsidRDefault="005F64F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0E8B"/>
    <w:multiLevelType w:val="hybridMultilevel"/>
    <w:tmpl w:val="ED7C6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D7F62"/>
    <w:multiLevelType w:val="hybridMultilevel"/>
    <w:tmpl w:val="F7C6FB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156AC"/>
    <w:multiLevelType w:val="hybridMultilevel"/>
    <w:tmpl w:val="9648C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š Matouš">
    <w15:presenceInfo w15:providerId="AD" w15:userId="S::marem7bx@student.mup.cz::4dd246ec-2bbd-4d96-a8ff-00fec6fd16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FA"/>
    <w:rsid w:val="000132FE"/>
    <w:rsid w:val="00014D7A"/>
    <w:rsid w:val="0003026B"/>
    <w:rsid w:val="000306F8"/>
    <w:rsid w:val="0003232A"/>
    <w:rsid w:val="00032677"/>
    <w:rsid w:val="00043C4D"/>
    <w:rsid w:val="00046AF4"/>
    <w:rsid w:val="0005082B"/>
    <w:rsid w:val="00050F33"/>
    <w:rsid w:val="00061F45"/>
    <w:rsid w:val="00065C59"/>
    <w:rsid w:val="00073BAA"/>
    <w:rsid w:val="00097DC3"/>
    <w:rsid w:val="000A3182"/>
    <w:rsid w:val="000A658E"/>
    <w:rsid w:val="000C71CD"/>
    <w:rsid w:val="000D21B5"/>
    <w:rsid w:val="0010110D"/>
    <w:rsid w:val="00105729"/>
    <w:rsid w:val="001227AA"/>
    <w:rsid w:val="0012398E"/>
    <w:rsid w:val="0016292F"/>
    <w:rsid w:val="00163A0E"/>
    <w:rsid w:val="001666CC"/>
    <w:rsid w:val="001705C6"/>
    <w:rsid w:val="001828DF"/>
    <w:rsid w:val="00182BE4"/>
    <w:rsid w:val="00185D33"/>
    <w:rsid w:val="001B1354"/>
    <w:rsid w:val="001B4548"/>
    <w:rsid w:val="001B5A7D"/>
    <w:rsid w:val="001E3D1D"/>
    <w:rsid w:val="001E60F3"/>
    <w:rsid w:val="001F40C7"/>
    <w:rsid w:val="0021149F"/>
    <w:rsid w:val="00212C1D"/>
    <w:rsid w:val="002149C1"/>
    <w:rsid w:val="00223511"/>
    <w:rsid w:val="00242C81"/>
    <w:rsid w:val="00245D76"/>
    <w:rsid w:val="00247E15"/>
    <w:rsid w:val="00255454"/>
    <w:rsid w:val="0026223A"/>
    <w:rsid w:val="002A0882"/>
    <w:rsid w:val="002A25B3"/>
    <w:rsid w:val="002B5064"/>
    <w:rsid w:val="002B62E6"/>
    <w:rsid w:val="002C154C"/>
    <w:rsid w:val="002C5FCC"/>
    <w:rsid w:val="002F5CEB"/>
    <w:rsid w:val="00306A9F"/>
    <w:rsid w:val="00324B98"/>
    <w:rsid w:val="00354090"/>
    <w:rsid w:val="00355DE2"/>
    <w:rsid w:val="00377A69"/>
    <w:rsid w:val="00380A16"/>
    <w:rsid w:val="00394D16"/>
    <w:rsid w:val="003B2C6E"/>
    <w:rsid w:val="003E09CD"/>
    <w:rsid w:val="003F52CD"/>
    <w:rsid w:val="00412A2D"/>
    <w:rsid w:val="00420B75"/>
    <w:rsid w:val="00432DED"/>
    <w:rsid w:val="00434F87"/>
    <w:rsid w:val="004361BD"/>
    <w:rsid w:val="00441389"/>
    <w:rsid w:val="00441A5B"/>
    <w:rsid w:val="004477CF"/>
    <w:rsid w:val="00450CC1"/>
    <w:rsid w:val="00455066"/>
    <w:rsid w:val="0047557A"/>
    <w:rsid w:val="0048013A"/>
    <w:rsid w:val="004A41FF"/>
    <w:rsid w:val="004C7B8B"/>
    <w:rsid w:val="004D038A"/>
    <w:rsid w:val="004F2E8D"/>
    <w:rsid w:val="00506B72"/>
    <w:rsid w:val="005324AC"/>
    <w:rsid w:val="00535072"/>
    <w:rsid w:val="00556628"/>
    <w:rsid w:val="00557CF5"/>
    <w:rsid w:val="005608ED"/>
    <w:rsid w:val="00565898"/>
    <w:rsid w:val="00576AFA"/>
    <w:rsid w:val="005804BB"/>
    <w:rsid w:val="0058261C"/>
    <w:rsid w:val="00591458"/>
    <w:rsid w:val="00594DE0"/>
    <w:rsid w:val="005B0313"/>
    <w:rsid w:val="005B1ABA"/>
    <w:rsid w:val="005E15DD"/>
    <w:rsid w:val="005E53BD"/>
    <w:rsid w:val="005E5712"/>
    <w:rsid w:val="005F64FD"/>
    <w:rsid w:val="00603D62"/>
    <w:rsid w:val="00610429"/>
    <w:rsid w:val="00623520"/>
    <w:rsid w:val="006374FE"/>
    <w:rsid w:val="00667EA5"/>
    <w:rsid w:val="006704A6"/>
    <w:rsid w:val="00671F1D"/>
    <w:rsid w:val="0069688D"/>
    <w:rsid w:val="006974DC"/>
    <w:rsid w:val="006B02C8"/>
    <w:rsid w:val="006E0A74"/>
    <w:rsid w:val="006F2062"/>
    <w:rsid w:val="006F24E6"/>
    <w:rsid w:val="006F757A"/>
    <w:rsid w:val="0070543A"/>
    <w:rsid w:val="00711911"/>
    <w:rsid w:val="00713425"/>
    <w:rsid w:val="0074058D"/>
    <w:rsid w:val="00742520"/>
    <w:rsid w:val="00744BBB"/>
    <w:rsid w:val="007456EF"/>
    <w:rsid w:val="00746173"/>
    <w:rsid w:val="007511EF"/>
    <w:rsid w:val="00752A04"/>
    <w:rsid w:val="00755F84"/>
    <w:rsid w:val="00762B9C"/>
    <w:rsid w:val="007732C5"/>
    <w:rsid w:val="00776397"/>
    <w:rsid w:val="00777B40"/>
    <w:rsid w:val="007A26A0"/>
    <w:rsid w:val="007A5FA0"/>
    <w:rsid w:val="007B7332"/>
    <w:rsid w:val="007D5936"/>
    <w:rsid w:val="007D677D"/>
    <w:rsid w:val="007F2D91"/>
    <w:rsid w:val="00804F49"/>
    <w:rsid w:val="00806E85"/>
    <w:rsid w:val="00807F57"/>
    <w:rsid w:val="0084426B"/>
    <w:rsid w:val="0084570C"/>
    <w:rsid w:val="00845DA8"/>
    <w:rsid w:val="00846B61"/>
    <w:rsid w:val="00857CE3"/>
    <w:rsid w:val="00861556"/>
    <w:rsid w:val="008661B2"/>
    <w:rsid w:val="008820BC"/>
    <w:rsid w:val="0088490D"/>
    <w:rsid w:val="008B3B42"/>
    <w:rsid w:val="008B645C"/>
    <w:rsid w:val="008C0F7C"/>
    <w:rsid w:val="00905584"/>
    <w:rsid w:val="00910AA5"/>
    <w:rsid w:val="0092574D"/>
    <w:rsid w:val="00941D97"/>
    <w:rsid w:val="00970210"/>
    <w:rsid w:val="009768B7"/>
    <w:rsid w:val="009919E2"/>
    <w:rsid w:val="009A404D"/>
    <w:rsid w:val="009A43CE"/>
    <w:rsid w:val="009A5638"/>
    <w:rsid w:val="009C10B6"/>
    <w:rsid w:val="009C45D1"/>
    <w:rsid w:val="009E4076"/>
    <w:rsid w:val="009F0D28"/>
    <w:rsid w:val="009F3B62"/>
    <w:rsid w:val="00A06F7E"/>
    <w:rsid w:val="00A16617"/>
    <w:rsid w:val="00A26DC1"/>
    <w:rsid w:val="00A30217"/>
    <w:rsid w:val="00A304F6"/>
    <w:rsid w:val="00A3127A"/>
    <w:rsid w:val="00A84A21"/>
    <w:rsid w:val="00A93D5B"/>
    <w:rsid w:val="00AA3391"/>
    <w:rsid w:val="00AB1E92"/>
    <w:rsid w:val="00AB32CD"/>
    <w:rsid w:val="00AC2DF8"/>
    <w:rsid w:val="00AC5BEA"/>
    <w:rsid w:val="00AE5135"/>
    <w:rsid w:val="00B07075"/>
    <w:rsid w:val="00B212BF"/>
    <w:rsid w:val="00B2723C"/>
    <w:rsid w:val="00B30117"/>
    <w:rsid w:val="00B465AB"/>
    <w:rsid w:val="00B50276"/>
    <w:rsid w:val="00B52CE9"/>
    <w:rsid w:val="00B57904"/>
    <w:rsid w:val="00B651CD"/>
    <w:rsid w:val="00B859CD"/>
    <w:rsid w:val="00BA624B"/>
    <w:rsid w:val="00C1066D"/>
    <w:rsid w:val="00C35E63"/>
    <w:rsid w:val="00C43419"/>
    <w:rsid w:val="00C54757"/>
    <w:rsid w:val="00C62FAD"/>
    <w:rsid w:val="00C8194A"/>
    <w:rsid w:val="00C93209"/>
    <w:rsid w:val="00C94505"/>
    <w:rsid w:val="00CC35AA"/>
    <w:rsid w:val="00CF14D4"/>
    <w:rsid w:val="00CF699B"/>
    <w:rsid w:val="00D11CCF"/>
    <w:rsid w:val="00D22724"/>
    <w:rsid w:val="00D94D58"/>
    <w:rsid w:val="00DD75A8"/>
    <w:rsid w:val="00DF0CCF"/>
    <w:rsid w:val="00E11F94"/>
    <w:rsid w:val="00E12E56"/>
    <w:rsid w:val="00E45B5B"/>
    <w:rsid w:val="00E60882"/>
    <w:rsid w:val="00E61676"/>
    <w:rsid w:val="00E624AD"/>
    <w:rsid w:val="00E65C0E"/>
    <w:rsid w:val="00E81896"/>
    <w:rsid w:val="00E911E3"/>
    <w:rsid w:val="00EA15B1"/>
    <w:rsid w:val="00EB4795"/>
    <w:rsid w:val="00EC4A6F"/>
    <w:rsid w:val="00EC6C7B"/>
    <w:rsid w:val="00EE73F4"/>
    <w:rsid w:val="00EF35D7"/>
    <w:rsid w:val="00EF62C1"/>
    <w:rsid w:val="00F12576"/>
    <w:rsid w:val="00F34CDF"/>
    <w:rsid w:val="00F61496"/>
    <w:rsid w:val="00F7125B"/>
    <w:rsid w:val="00F71981"/>
    <w:rsid w:val="00F807FC"/>
    <w:rsid w:val="00FC2245"/>
    <w:rsid w:val="00FD3ECC"/>
    <w:rsid w:val="00FE6C08"/>
    <w:rsid w:val="00FF01C2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09C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F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basedOn w:val="DefaultParagraphFont"/>
    <w:uiPriority w:val="99"/>
    <w:unhideWhenUsed/>
    <w:rsid w:val="00D174F0"/>
    <w:rPr>
      <w:color w:val="0563C1" w:themeColor="hyperlink"/>
      <w:u w:val="single"/>
    </w:rPr>
  </w:style>
  <w:style w:type="character" w:customStyle="1" w:styleId="Navtveninternetovodkaz">
    <w:name w:val="Navštívený internetový odkaz"/>
    <w:basedOn w:val="DefaultParagraphFont"/>
    <w:uiPriority w:val="99"/>
    <w:semiHidden/>
    <w:unhideWhenUsed/>
    <w:rsid w:val="00613281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80D8C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05B47"/>
  </w:style>
  <w:style w:type="character" w:customStyle="1" w:styleId="FooterChar">
    <w:name w:val="Footer Char"/>
    <w:basedOn w:val="DefaultParagraphFont"/>
    <w:link w:val="Footer"/>
    <w:uiPriority w:val="99"/>
    <w:qFormat/>
    <w:rsid w:val="00A05B47"/>
  </w:style>
  <w:style w:type="character" w:customStyle="1" w:styleId="y2iqfc">
    <w:name w:val="y2iqfc"/>
    <w:basedOn w:val="DefaultParagraphFont"/>
    <w:qFormat/>
    <w:rsid w:val="00061FCF"/>
  </w:style>
  <w:style w:type="character" w:styleId="CommentReference">
    <w:name w:val="annotation reference"/>
    <w:basedOn w:val="DefaultParagraphFont"/>
    <w:uiPriority w:val="99"/>
    <w:semiHidden/>
    <w:unhideWhenUsed/>
    <w:qFormat/>
    <w:rsid w:val="00E3471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3471B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3471B"/>
    <w:rPr>
      <w:b/>
      <w:bCs/>
      <w:sz w:val="20"/>
      <w:szCs w:val="20"/>
    </w:rPr>
  </w:style>
  <w:style w:type="character" w:customStyle="1" w:styleId="Nevyrieenzmienka1">
    <w:name w:val="Nevyriešená zmienka1"/>
    <w:basedOn w:val="DefaultParagraphFont"/>
    <w:uiPriority w:val="99"/>
    <w:semiHidden/>
    <w:unhideWhenUsed/>
    <w:qFormat/>
    <w:rsid w:val="00ED58C2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96AEB"/>
    <w:rPr>
      <w:rFonts w:ascii="Segoe UI" w:hAnsi="Segoe UI" w:cs="Segoe UI"/>
      <w:sz w:val="18"/>
      <w:szCs w:val="18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174F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xmsonormal">
    <w:name w:val="x_msonormal"/>
    <w:basedOn w:val="Normal"/>
    <w:qFormat/>
    <w:rsid w:val="00D174F0"/>
    <w:pPr>
      <w:spacing w:after="0" w:line="240" w:lineRule="auto"/>
    </w:pPr>
    <w:rPr>
      <w:rFonts w:ascii="Calibri" w:hAnsi="Calibri" w:cs="Calibri"/>
      <w:lang w:eastAsia="cs-CZ"/>
    </w:rPr>
  </w:style>
  <w:style w:type="paragraph" w:customStyle="1" w:styleId="Zhlavazpat">
    <w:name w:val="Záhlaví a zápatí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A05B47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05B47"/>
    <w:pPr>
      <w:tabs>
        <w:tab w:val="center" w:pos="4536"/>
        <w:tab w:val="right" w:pos="9072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3471B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347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96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15D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15D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B4795"/>
    <w:rPr>
      <w:b/>
      <w:bCs/>
    </w:rPr>
  </w:style>
  <w:style w:type="paragraph" w:styleId="NormalWeb">
    <w:name w:val="Normal (Web)"/>
    <w:basedOn w:val="Normal"/>
    <w:uiPriority w:val="99"/>
    <w:unhideWhenUsed/>
    <w:rsid w:val="000A318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sion">
    <w:name w:val="Revision"/>
    <w:hidden/>
    <w:uiPriority w:val="99"/>
    <w:semiHidden/>
    <w:rsid w:val="006F24E6"/>
    <w:pPr>
      <w:suppressAutoHyphens w:val="0"/>
    </w:p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3F52C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94DE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F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basedOn w:val="DefaultParagraphFont"/>
    <w:uiPriority w:val="99"/>
    <w:unhideWhenUsed/>
    <w:rsid w:val="00D174F0"/>
    <w:rPr>
      <w:color w:val="0563C1" w:themeColor="hyperlink"/>
      <w:u w:val="single"/>
    </w:rPr>
  </w:style>
  <w:style w:type="character" w:customStyle="1" w:styleId="Navtveninternetovodkaz">
    <w:name w:val="Navštívený internetový odkaz"/>
    <w:basedOn w:val="DefaultParagraphFont"/>
    <w:uiPriority w:val="99"/>
    <w:semiHidden/>
    <w:unhideWhenUsed/>
    <w:rsid w:val="00613281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80D8C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05B47"/>
  </w:style>
  <w:style w:type="character" w:customStyle="1" w:styleId="FooterChar">
    <w:name w:val="Footer Char"/>
    <w:basedOn w:val="DefaultParagraphFont"/>
    <w:link w:val="Footer"/>
    <w:uiPriority w:val="99"/>
    <w:qFormat/>
    <w:rsid w:val="00A05B47"/>
  </w:style>
  <w:style w:type="character" w:customStyle="1" w:styleId="y2iqfc">
    <w:name w:val="y2iqfc"/>
    <w:basedOn w:val="DefaultParagraphFont"/>
    <w:qFormat/>
    <w:rsid w:val="00061FCF"/>
  </w:style>
  <w:style w:type="character" w:styleId="CommentReference">
    <w:name w:val="annotation reference"/>
    <w:basedOn w:val="DefaultParagraphFont"/>
    <w:uiPriority w:val="99"/>
    <w:semiHidden/>
    <w:unhideWhenUsed/>
    <w:qFormat/>
    <w:rsid w:val="00E3471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3471B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3471B"/>
    <w:rPr>
      <w:b/>
      <w:bCs/>
      <w:sz w:val="20"/>
      <w:szCs w:val="20"/>
    </w:rPr>
  </w:style>
  <w:style w:type="character" w:customStyle="1" w:styleId="Nevyrieenzmienka1">
    <w:name w:val="Nevyriešená zmienka1"/>
    <w:basedOn w:val="DefaultParagraphFont"/>
    <w:uiPriority w:val="99"/>
    <w:semiHidden/>
    <w:unhideWhenUsed/>
    <w:qFormat/>
    <w:rsid w:val="00ED58C2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96AEB"/>
    <w:rPr>
      <w:rFonts w:ascii="Segoe UI" w:hAnsi="Segoe UI" w:cs="Segoe UI"/>
      <w:sz w:val="18"/>
      <w:szCs w:val="18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174F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xmsonormal">
    <w:name w:val="x_msonormal"/>
    <w:basedOn w:val="Normal"/>
    <w:qFormat/>
    <w:rsid w:val="00D174F0"/>
    <w:pPr>
      <w:spacing w:after="0" w:line="240" w:lineRule="auto"/>
    </w:pPr>
    <w:rPr>
      <w:rFonts w:ascii="Calibri" w:hAnsi="Calibri" w:cs="Calibri"/>
      <w:lang w:eastAsia="cs-CZ"/>
    </w:rPr>
  </w:style>
  <w:style w:type="paragraph" w:customStyle="1" w:styleId="Zhlavazpat">
    <w:name w:val="Záhlaví a zápatí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A05B47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05B47"/>
    <w:pPr>
      <w:tabs>
        <w:tab w:val="center" w:pos="4536"/>
        <w:tab w:val="right" w:pos="9072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3471B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347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96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15D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15D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B4795"/>
    <w:rPr>
      <w:b/>
      <w:bCs/>
    </w:rPr>
  </w:style>
  <w:style w:type="paragraph" w:styleId="NormalWeb">
    <w:name w:val="Normal (Web)"/>
    <w:basedOn w:val="Normal"/>
    <w:uiPriority w:val="99"/>
    <w:unhideWhenUsed/>
    <w:rsid w:val="000A318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sion">
    <w:name w:val="Revision"/>
    <w:hidden/>
    <w:uiPriority w:val="99"/>
    <w:semiHidden/>
    <w:rsid w:val="006F24E6"/>
    <w:pPr>
      <w:suppressAutoHyphens w:val="0"/>
    </w:p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3F52C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94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babyliss.cz/vysousec-vlasu/6714de" TargetMode="External"/><Relationship Id="rId20" Type="http://schemas.openxmlformats.org/officeDocument/2006/relationships/theme" Target="theme/theme1.xml"/><Relationship Id="rId21" Type="http://schemas.microsoft.com/office/2016/09/relationships/commentsIds" Target="commentsIds.xml"/><Relationship Id="rId23" Type="http://schemas.microsoft.com/office/2011/relationships/people" Target="people.xml"/><Relationship Id="rId24" Type="http://schemas.microsoft.com/office/2018/08/relationships/commentsExtensible" Target="commentsExtensible.xml"/><Relationship Id="rId25" Type="http://schemas.microsoft.com/office/2011/relationships/commentsExtended" Target="commentsExtended.xml"/><Relationship Id="rId10" Type="http://schemas.openxmlformats.org/officeDocument/2006/relationships/hyperlink" Target="http://www.planeo.cz" TargetMode="External"/><Relationship Id="rId11" Type="http://schemas.openxmlformats.org/officeDocument/2006/relationships/image" Target="media/image2.png"/><Relationship Id="rId12" Type="http://schemas.openxmlformats.org/officeDocument/2006/relationships/hyperlink" Target="https://www.babyliss.cz/zastrihovac-vousu/t861e" TargetMode="External"/><Relationship Id="rId13" Type="http://schemas.openxmlformats.org/officeDocument/2006/relationships/hyperlink" Target="http://www.planeo.cz" TargetMode="External"/><Relationship Id="rId14" Type="http://schemas.openxmlformats.org/officeDocument/2006/relationships/image" Target="media/image3.png"/><Relationship Id="rId15" Type="http://schemas.openxmlformats.org/officeDocument/2006/relationships/hyperlink" Target="https://www.babyliss.cz/zastrihovac-vlasu/e786e" TargetMode="External"/><Relationship Id="rId16" Type="http://schemas.openxmlformats.org/officeDocument/2006/relationships/hyperlink" Target="http://www.planeo.cz" TargetMode="External"/><Relationship Id="rId17" Type="http://schemas.openxmlformats.org/officeDocument/2006/relationships/hyperlink" Target="mailto:hedvika@phoenixcom.cz" TargetMode="External"/><Relationship Id="rId18" Type="http://schemas.openxmlformats.org/officeDocument/2006/relationships/header" Target="header1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4095</Characters>
  <Application>Microsoft Macintosh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Novotná | PHOENIXCOM</dc:creator>
  <dc:description/>
  <cp:lastModifiedBy>Hedvika Pribova</cp:lastModifiedBy>
  <cp:revision>2</cp:revision>
  <dcterms:created xsi:type="dcterms:W3CDTF">2022-06-13T11:03:00Z</dcterms:created>
  <dcterms:modified xsi:type="dcterms:W3CDTF">2022-06-13T11:03:00Z</dcterms:modified>
  <dc:language>cs-CZ</dc:language>
</cp:coreProperties>
</file>