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2549" w14:textId="6D6DA9C4" w:rsidR="00FB67A1" w:rsidRDefault="00FB67A1" w:rsidP="00FB67A1">
      <w:pPr>
        <w:spacing w:after="0" w:line="276" w:lineRule="auto"/>
        <w:jc w:val="center"/>
        <w:rPr>
          <w:rFonts w:ascii="PrOXIMA NOVA" w:hAnsi="PrOXIMA NOVA"/>
          <w:noProof/>
          <w:sz w:val="32"/>
          <w:szCs w:val="32"/>
        </w:rPr>
      </w:pPr>
      <w:r>
        <w:rPr>
          <w:rFonts w:ascii="PrOXIMA NOVA" w:hAnsi="PrOXIMA NOVA"/>
          <w:noProof/>
          <w:sz w:val="32"/>
          <w:szCs w:val="32"/>
        </w:rPr>
        <w:t xml:space="preserve">Soutěž </w:t>
      </w:r>
      <w:r w:rsidR="00AA58FF">
        <w:rPr>
          <w:rFonts w:ascii="PrOXIMA NOVA" w:hAnsi="PrOXIMA NOVA"/>
          <w:noProof/>
          <w:sz w:val="32"/>
          <w:szCs w:val="32"/>
        </w:rPr>
        <w:t xml:space="preserve">o nejlepší </w:t>
      </w:r>
      <w:r>
        <w:rPr>
          <w:rFonts w:ascii="PrOXIMA NOVA" w:hAnsi="PrOXIMA NOVA"/>
          <w:noProof/>
          <w:sz w:val="32"/>
          <w:szCs w:val="32"/>
        </w:rPr>
        <w:t xml:space="preserve">elektrotechnický projekt </w:t>
      </w:r>
    </w:p>
    <w:p w14:paraId="3BEBD717" w14:textId="10B0E2A2" w:rsidR="0002300A" w:rsidRPr="00A9187D" w:rsidRDefault="00AA58FF" w:rsidP="00FB67A1">
      <w:pPr>
        <w:spacing w:after="0" w:line="276" w:lineRule="auto"/>
        <w:jc w:val="center"/>
        <w:rPr>
          <w:rFonts w:ascii="PrOXIMA NOVA" w:hAnsi="PrOXIMA NOVA"/>
          <w:noProof/>
          <w:sz w:val="32"/>
          <w:szCs w:val="32"/>
        </w:rPr>
      </w:pPr>
      <w:r w:rsidRPr="00A9187D">
        <w:rPr>
          <w:rFonts w:ascii="PrOXIMA NOVA" w:hAnsi="PrOXIMA NOVA"/>
          <w:noProof/>
          <w:sz w:val="32"/>
          <w:szCs w:val="32"/>
        </w:rPr>
        <w:t>vyhrál</w:t>
      </w:r>
      <w:r w:rsidR="00FB67A1" w:rsidRPr="00A9187D">
        <w:rPr>
          <w:rFonts w:ascii="PrOXIMA NOVA" w:hAnsi="PrOXIMA NOVA"/>
          <w:noProof/>
          <w:sz w:val="32"/>
          <w:szCs w:val="32"/>
        </w:rPr>
        <w:t xml:space="preserve"> </w:t>
      </w:r>
      <w:r w:rsidRPr="00A9187D">
        <w:rPr>
          <w:rFonts w:ascii="PrOXIMA NOVA" w:hAnsi="PrOXIMA NOVA"/>
          <w:noProof/>
          <w:sz w:val="32"/>
          <w:szCs w:val="32"/>
        </w:rPr>
        <w:t>žá</w:t>
      </w:r>
      <w:r w:rsidR="00290272" w:rsidRPr="00A9187D">
        <w:rPr>
          <w:rFonts w:ascii="PrOXIMA NOVA" w:hAnsi="PrOXIMA NOVA"/>
          <w:noProof/>
          <w:sz w:val="32"/>
          <w:szCs w:val="32"/>
        </w:rPr>
        <w:t>k</w:t>
      </w:r>
      <w:r w:rsidRPr="00A9187D">
        <w:rPr>
          <w:rFonts w:ascii="PrOXIMA NOVA" w:hAnsi="PrOXIMA NOVA"/>
          <w:noProof/>
          <w:sz w:val="32"/>
          <w:szCs w:val="32"/>
        </w:rPr>
        <w:t xml:space="preserve"> </w:t>
      </w:r>
      <w:r w:rsidR="00FB67A1" w:rsidRPr="00A9187D">
        <w:rPr>
          <w:rFonts w:ascii="PrOXIMA NOVA" w:hAnsi="PrOXIMA NOVA"/>
          <w:noProof/>
          <w:sz w:val="32"/>
          <w:szCs w:val="32"/>
        </w:rPr>
        <w:t>z</w:t>
      </w:r>
      <w:r w:rsidR="00B60BB5" w:rsidRPr="00A9187D">
        <w:rPr>
          <w:rFonts w:ascii="PrOXIMA NOVA" w:hAnsi="PrOXIMA NOVA"/>
          <w:noProof/>
          <w:sz w:val="32"/>
          <w:szCs w:val="32"/>
        </w:rPr>
        <w:t> </w:t>
      </w:r>
      <w:r w:rsidRPr="00A9187D">
        <w:rPr>
          <w:rFonts w:ascii="PrOXIMA NOVA" w:hAnsi="PrOXIMA NOVA"/>
          <w:noProof/>
          <w:sz w:val="32"/>
          <w:szCs w:val="32"/>
        </w:rPr>
        <w:t>Frýdku</w:t>
      </w:r>
      <w:r w:rsidR="00B60BB5" w:rsidRPr="00A9187D">
        <w:rPr>
          <w:rFonts w:ascii="PrOXIMA NOVA" w:hAnsi="PrOXIMA NOVA"/>
          <w:noProof/>
          <w:sz w:val="32"/>
          <w:szCs w:val="32"/>
        </w:rPr>
        <w:t>-</w:t>
      </w:r>
      <w:r w:rsidRPr="00A9187D">
        <w:rPr>
          <w:rFonts w:ascii="PrOXIMA NOVA" w:hAnsi="PrOXIMA NOVA"/>
          <w:noProof/>
          <w:sz w:val="32"/>
          <w:szCs w:val="32"/>
        </w:rPr>
        <w:t>Místku. Teď je</w:t>
      </w:r>
      <w:r w:rsidR="00290272" w:rsidRPr="00A9187D">
        <w:rPr>
          <w:rFonts w:ascii="PrOXIMA NOVA" w:hAnsi="PrOXIMA NOVA"/>
          <w:noProof/>
          <w:sz w:val="32"/>
          <w:szCs w:val="32"/>
        </w:rPr>
        <w:t>j</w:t>
      </w:r>
      <w:r w:rsidRPr="00A9187D">
        <w:rPr>
          <w:rFonts w:ascii="PrOXIMA NOVA" w:hAnsi="PrOXIMA NOVA"/>
          <w:noProof/>
          <w:sz w:val="32"/>
          <w:szCs w:val="32"/>
        </w:rPr>
        <w:t xml:space="preserve"> čeká evropské finále!</w:t>
      </w:r>
    </w:p>
    <w:p w14:paraId="6D012DD5" w14:textId="77777777" w:rsidR="00FB67A1" w:rsidRPr="00A9187D" w:rsidRDefault="00FB67A1" w:rsidP="002C17BB">
      <w:pPr>
        <w:spacing w:after="0" w:line="276" w:lineRule="auto"/>
        <w:jc w:val="center"/>
        <w:rPr>
          <w:rFonts w:ascii="PrOXIMA NOVA" w:hAnsi="PrOXIMA NOVA"/>
          <w:noProof/>
          <w:sz w:val="32"/>
          <w:szCs w:val="32"/>
        </w:rPr>
      </w:pPr>
    </w:p>
    <w:p w14:paraId="64A60696" w14:textId="6135A423" w:rsidR="00574281" w:rsidRPr="00154EC7" w:rsidRDefault="0011420D" w:rsidP="0002300A">
      <w:pPr>
        <w:rPr>
          <w:rFonts w:ascii="PrOXIMA NOVA" w:hAnsi="PrOXIMA NOVA"/>
          <w:color w:val="000000" w:themeColor="text1"/>
          <w:sz w:val="20"/>
          <w:szCs w:val="20"/>
        </w:rPr>
      </w:pPr>
      <w:r w:rsidRPr="00A9187D">
        <w:rPr>
          <w:rFonts w:ascii="PrOXIMA NOVA" w:hAnsi="PrOXIMA NOVA"/>
          <w:color w:val="000000" w:themeColor="text1"/>
          <w:sz w:val="20"/>
          <w:szCs w:val="20"/>
        </w:rPr>
        <w:t xml:space="preserve">V Praze </w:t>
      </w:r>
      <w:r w:rsidR="00A9187D" w:rsidRPr="00A9187D">
        <w:rPr>
          <w:rFonts w:ascii="PrOXIMA NOVA" w:hAnsi="PrOXIMA NOVA"/>
          <w:color w:val="000000" w:themeColor="text1"/>
          <w:sz w:val="20"/>
          <w:szCs w:val="20"/>
        </w:rPr>
        <w:t>11</w:t>
      </w:r>
      <w:r w:rsidR="00574281" w:rsidRPr="00A9187D">
        <w:rPr>
          <w:rFonts w:ascii="PrOXIMA NOVA" w:hAnsi="PrOXIMA NOVA"/>
          <w:color w:val="000000" w:themeColor="text1"/>
          <w:sz w:val="20"/>
          <w:szCs w:val="20"/>
        </w:rPr>
        <w:t xml:space="preserve">. </w:t>
      </w:r>
      <w:r w:rsidR="007648DC" w:rsidRPr="00A9187D">
        <w:rPr>
          <w:rFonts w:ascii="PrOXIMA NOVA" w:hAnsi="PrOXIMA NOVA"/>
          <w:color w:val="000000" w:themeColor="text1"/>
          <w:sz w:val="20"/>
          <w:szCs w:val="20"/>
        </w:rPr>
        <w:t>března</w:t>
      </w:r>
      <w:r w:rsidR="002C17BB" w:rsidRPr="00A9187D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Pr="00A9187D">
        <w:rPr>
          <w:rFonts w:ascii="PrOXIMA NOVA" w:hAnsi="PrOXIMA NOVA"/>
          <w:color w:val="000000" w:themeColor="text1"/>
          <w:sz w:val="20"/>
          <w:szCs w:val="20"/>
        </w:rPr>
        <w:t>202</w:t>
      </w:r>
      <w:r w:rsidR="00AA58FF" w:rsidRPr="00A9187D">
        <w:rPr>
          <w:rFonts w:ascii="PrOXIMA NOVA" w:hAnsi="PrOXIMA NOVA"/>
          <w:color w:val="000000" w:themeColor="text1"/>
          <w:sz w:val="20"/>
          <w:szCs w:val="20"/>
        </w:rPr>
        <w:t>5</w:t>
      </w:r>
      <w:r w:rsidRPr="00A9187D">
        <w:rPr>
          <w:rFonts w:ascii="PrOXIMA NOVA" w:hAnsi="PrOXIMA NOVA"/>
          <w:color w:val="000000" w:themeColor="text1"/>
          <w:sz w:val="20"/>
          <w:szCs w:val="20"/>
        </w:rPr>
        <w:t xml:space="preserve"> –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Sp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olečnost NOARK Electric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vyhlásila</w:t>
      </w:r>
      <w:r w:rsidR="00AA58FF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českého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vítěze 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v pořadí již </w:t>
      </w:r>
      <w:r w:rsidR="00AA58FF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čtvrtého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ročník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u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soutěže </w:t>
      </w:r>
      <w:r w:rsidR="00E93044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NOARK plní sny školám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. </w:t>
      </w:r>
      <w:r w:rsidR="00743809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T</w:t>
      </w:r>
      <w:r w:rsidR="00AA58FF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oho se v tuzemsku z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účastnilo </w:t>
      </w:r>
      <w:r w:rsidR="0086612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několik desítek </w:t>
      </w:r>
      <w:r w:rsidR="00AA58FF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elektrotechnických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škol. 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Hlavním cílem </w:t>
      </w:r>
      <w:r w:rsidR="00743809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soutěže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bylo 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umožnit studentům </w:t>
      </w:r>
      <w:r w:rsidR="00AE2DF4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oboru elektrotechniky </w:t>
      </w:r>
      <w:r w:rsidR="0057428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rozvíjet kreativitu při plánování a realizaci vlastních projektů.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V</w:t>
      </w:r>
      <w:r w:rsidR="0002300A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ČR </w:t>
      </w:r>
      <w:r w:rsidR="00E93044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letos triumfoval </w:t>
      </w:r>
      <w:r w:rsidR="00DB086E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sedmnáctiletý </w:t>
      </w:r>
      <w:r w:rsidR="00290272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Matěj </w:t>
      </w:r>
      <w:proofErr w:type="spellStart"/>
      <w:r w:rsidR="00290272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Steinberger</w:t>
      </w:r>
      <w:proofErr w:type="spellEnd"/>
      <w:r w:rsidR="00290272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,</w:t>
      </w:r>
      <w:r w:rsidR="00494991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2C17BB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student</w:t>
      </w:r>
      <w:r w:rsidR="0002300A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S</w:t>
      </w:r>
      <w:r w:rsidR="00AA5A49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Š </w:t>
      </w:r>
      <w:r w:rsidR="009C1EED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řemesel Frýdek-Místek</w:t>
      </w:r>
      <w:r w:rsidR="00290272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>,</w:t>
      </w:r>
      <w:r w:rsidR="0002300A" w:rsidRPr="00A9187D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s projektem</w:t>
      </w:r>
      <w:r w:rsidR="0002300A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9C1EE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fotovoltaické elektrárny</w:t>
      </w:r>
      <w:r w:rsidR="00FB67A1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. </w:t>
      </w:r>
      <w:r w:rsidR="00290272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Českého vítěze t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eď 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ale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čeká ještě větší výzva – evropské finále</w:t>
      </w:r>
      <w:r w:rsidR="00ED40E7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!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To se odehraje 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24. března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v Praze a frýdeckomíste</w:t>
      </w:r>
      <w:r w:rsidR="00290272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cký student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s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e utk</w:t>
      </w:r>
      <w:r w:rsidR="00290272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á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o výhru </w:t>
      </w:r>
      <w:r w:rsidR="0076236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250 000 Kč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s vítězi z dalších </w:t>
      </w:r>
      <w:r w:rsidR="00DB086E">
        <w:rPr>
          <w:rFonts w:ascii="PrOXIMA NOVA" w:hAnsi="PrOXIMA NOVA"/>
          <w:b/>
          <w:bCs/>
          <w:color w:val="000000" w:themeColor="text1"/>
          <w:sz w:val="20"/>
          <w:szCs w:val="20"/>
        </w:rPr>
        <w:t>osmi</w:t>
      </w:r>
      <w:r w:rsidR="00DB086E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="0076236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evropských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zemí.</w:t>
      </w:r>
    </w:p>
    <w:p w14:paraId="3EC278F1" w14:textId="6CF31A8B" w:rsidR="0002300A" w:rsidRDefault="00E52F4F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bookmarkStart w:id="0" w:name="_Hlk157172890"/>
      <w:r w:rsidRPr="00154EC7">
        <w:rPr>
          <w:rFonts w:ascii="PrOXIMA NOVA" w:hAnsi="PrOXIMA NOVA"/>
          <w:color w:val="000000" w:themeColor="text1"/>
          <w:sz w:val="20"/>
          <w:szCs w:val="20"/>
        </w:rPr>
        <w:t>V</w:t>
      </w:r>
      <w:r w:rsidR="000A6577" w:rsidRPr="00154EC7">
        <w:rPr>
          <w:rFonts w:ascii="PrOXIMA NOVA" w:hAnsi="PrOXIMA NOVA"/>
          <w:color w:val="000000" w:themeColor="text1"/>
          <w:sz w:val="20"/>
          <w:szCs w:val="20"/>
        </w:rPr>
        <w:t>e</w:t>
      </w:r>
      <w:r w:rsidRPr="00154EC7">
        <w:rPr>
          <w:rFonts w:ascii="PrOXIMA NOVA" w:hAnsi="PrOXIMA NOVA"/>
          <w:color w:val="000000" w:themeColor="text1"/>
          <w:sz w:val="20"/>
          <w:szCs w:val="20"/>
        </w:rPr>
        <w:t> </w:t>
      </w:r>
      <w:r w:rsidR="00AA58FF" w:rsidRPr="00154EC7">
        <w:rPr>
          <w:rFonts w:ascii="PrOXIMA NOVA" w:hAnsi="PrOXIMA NOVA"/>
          <w:color w:val="000000" w:themeColor="text1"/>
          <w:sz w:val="20"/>
          <w:szCs w:val="20"/>
        </w:rPr>
        <w:t>čtvrtém</w:t>
      </w:r>
      <w:r w:rsidRPr="00154EC7">
        <w:rPr>
          <w:rFonts w:ascii="PrOXIMA NOVA" w:hAnsi="PrOXIMA NOVA"/>
          <w:color w:val="000000" w:themeColor="text1"/>
          <w:sz w:val="20"/>
          <w:szCs w:val="20"/>
        </w:rPr>
        <w:t xml:space="preserve"> ročníku </w:t>
      </w:r>
      <w:r w:rsidR="00574281" w:rsidRPr="00154EC7">
        <w:rPr>
          <w:rFonts w:ascii="PrOXIMA NOVA" w:hAnsi="PrOXIMA NOVA"/>
          <w:color w:val="000000" w:themeColor="text1"/>
          <w:sz w:val="20"/>
          <w:szCs w:val="20"/>
        </w:rPr>
        <w:t xml:space="preserve">NOARK </w:t>
      </w:r>
      <w:r w:rsidR="00E93044" w:rsidRPr="00154EC7">
        <w:rPr>
          <w:rFonts w:ascii="PrOXIMA NOVA" w:hAnsi="PrOXIMA NOVA"/>
          <w:color w:val="000000" w:themeColor="text1"/>
          <w:sz w:val="20"/>
          <w:szCs w:val="20"/>
        </w:rPr>
        <w:t xml:space="preserve">plní sny školám </w:t>
      </w:r>
      <w:r w:rsidR="0002300A" w:rsidRPr="00154EC7">
        <w:rPr>
          <w:rFonts w:ascii="PrOXIMA NOVA" w:hAnsi="PrOXIMA NOVA"/>
          <w:color w:val="000000" w:themeColor="text1"/>
          <w:sz w:val="20"/>
          <w:szCs w:val="20"/>
        </w:rPr>
        <w:t>měli</w:t>
      </w:r>
      <w:r w:rsidR="00574281" w:rsidRPr="00154EC7">
        <w:rPr>
          <w:rFonts w:ascii="PrOXIMA NOVA" w:hAnsi="PrOXIMA NOVA"/>
          <w:color w:val="000000" w:themeColor="text1"/>
          <w:sz w:val="20"/>
          <w:szCs w:val="20"/>
        </w:rPr>
        <w:t xml:space="preserve"> členové</w:t>
      </w:r>
      <w:r w:rsidR="00574281" w:rsidRPr="00574281">
        <w:rPr>
          <w:rFonts w:ascii="PrOXIMA NOVA" w:hAnsi="PrOXIMA NOVA"/>
          <w:color w:val="000000" w:themeColor="text1"/>
          <w:sz w:val="20"/>
          <w:szCs w:val="20"/>
        </w:rPr>
        <w:t xml:space="preserve"> soutěžních týmů za úkol navrhnout, postavit a prezentovat projekt, ve kterém 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>byly</w:t>
      </w:r>
      <w:r w:rsidR="00574281" w:rsidRPr="00574281">
        <w:rPr>
          <w:rFonts w:ascii="PrOXIMA NOVA" w:hAnsi="PrOXIMA NOVA"/>
          <w:color w:val="000000" w:themeColor="text1"/>
          <w:sz w:val="20"/>
          <w:szCs w:val="20"/>
        </w:rPr>
        <w:t xml:space="preserve"> využity produkty dodané v soutěžním balíčku.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>Členové týmů a jejich mentoři z řad pedagog</w:t>
      </w:r>
      <w:r w:rsidR="00FB67A1">
        <w:rPr>
          <w:rFonts w:ascii="PrOXIMA NOVA" w:hAnsi="PrOXIMA NOVA"/>
          <w:color w:val="000000" w:themeColor="text1"/>
          <w:sz w:val="20"/>
          <w:szCs w:val="20"/>
        </w:rPr>
        <w:t>ů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 xml:space="preserve"> pak 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>měli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 xml:space="preserve"> sestavit libovolnou funkční aplikaci, v </w:t>
      </w:r>
      <w:r w:rsidR="000A6577">
        <w:rPr>
          <w:rFonts w:ascii="PrOXIMA NOVA" w:hAnsi="PrOXIMA NOVA"/>
          <w:color w:val="000000" w:themeColor="text1"/>
          <w:sz w:val="20"/>
          <w:szCs w:val="20"/>
        </w:rPr>
        <w:t>níž</w:t>
      </w:r>
      <w:r w:rsidR="000A6577" w:rsidRPr="00574281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>byla</w:t>
      </w:r>
      <w:r w:rsidR="00FB67A1">
        <w:rPr>
          <w:rFonts w:ascii="PrOXIMA NOVA" w:hAnsi="PrOXIMA NOVA"/>
          <w:color w:val="000000" w:themeColor="text1"/>
          <w:sz w:val="20"/>
          <w:szCs w:val="20"/>
        </w:rPr>
        <w:t xml:space="preserve"> využita 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 xml:space="preserve">minimálně polovina zaslaných produktů. Prezentaci řešení 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 xml:space="preserve">následně 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>natoči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 xml:space="preserve">li </w:t>
      </w:r>
      <w:r w:rsidR="0002300A" w:rsidRPr="00574281">
        <w:rPr>
          <w:rFonts w:ascii="PrOXIMA NOVA" w:hAnsi="PrOXIMA NOVA"/>
          <w:color w:val="000000" w:themeColor="text1"/>
          <w:sz w:val="20"/>
          <w:szCs w:val="20"/>
        </w:rPr>
        <w:t>a posla</w:t>
      </w:r>
      <w:r w:rsidR="0002300A">
        <w:rPr>
          <w:rFonts w:ascii="PrOXIMA NOVA" w:hAnsi="PrOXIMA NOVA"/>
          <w:color w:val="000000" w:themeColor="text1"/>
          <w:sz w:val="20"/>
          <w:szCs w:val="20"/>
        </w:rPr>
        <w:t>li společnosti NOARK Electric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, která je umístila na web </w:t>
      </w:r>
      <w:r w:rsidR="000A6577">
        <w:rPr>
          <w:rFonts w:ascii="PrOXIMA NOVA" w:hAnsi="PrOXIMA NOVA"/>
          <w:color w:val="000000" w:themeColor="text1"/>
          <w:sz w:val="20"/>
          <w:szCs w:val="20"/>
        </w:rPr>
        <w:t>–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hyperlink r:id="rId10" w:history="1">
        <w:r w:rsidRPr="00A631DA">
          <w:rPr>
            <w:rStyle w:val="Hyperlink"/>
            <w:rFonts w:ascii="PrOXIMA NOVA" w:hAnsi="PrOXIMA NOVA"/>
            <w:sz w:val="20"/>
            <w:szCs w:val="20"/>
          </w:rPr>
          <w:t>www.noark-schools.com</w:t>
        </w:r>
      </w:hyperlink>
      <w:r>
        <w:rPr>
          <w:rFonts w:ascii="PrOXIMA NOVA" w:hAnsi="PrOXIMA NOVA"/>
          <w:color w:val="000000" w:themeColor="text1"/>
          <w:sz w:val="20"/>
          <w:szCs w:val="20"/>
        </w:rPr>
        <w:t xml:space="preserve">. Veřejné hlasování v každé zemi určilo </w:t>
      </w:r>
      <w:r w:rsidR="00FB67A1">
        <w:rPr>
          <w:rFonts w:ascii="PrOXIMA NOVA" w:hAnsi="PrOXIMA NOVA"/>
          <w:color w:val="000000" w:themeColor="text1"/>
          <w:sz w:val="20"/>
          <w:szCs w:val="20"/>
        </w:rPr>
        <w:t>pět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projektů, z </w:t>
      </w:r>
      <w:r w:rsidR="000A6577">
        <w:rPr>
          <w:rFonts w:ascii="PrOXIMA NOVA" w:hAnsi="PrOXIMA NOVA"/>
          <w:color w:val="000000" w:themeColor="text1"/>
          <w:sz w:val="20"/>
          <w:szCs w:val="20"/>
        </w:rPr>
        <w:t xml:space="preserve">nichž </w:t>
      </w:r>
      <w:r>
        <w:rPr>
          <w:rFonts w:ascii="PrOXIMA NOVA" w:hAnsi="PrOXIMA NOVA"/>
          <w:color w:val="000000" w:themeColor="text1"/>
          <w:sz w:val="20"/>
          <w:szCs w:val="20"/>
        </w:rPr>
        <w:t>odborná porota vybrala vítěze.</w:t>
      </w:r>
      <w:bookmarkEnd w:id="0"/>
    </w:p>
    <w:p w14:paraId="56ED7610" w14:textId="79440299" w:rsidR="00E52F4F" w:rsidRDefault="00E52F4F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34994F1D" w14:textId="296FA43C" w:rsidR="0086612B" w:rsidRPr="0086612B" w:rsidRDefault="0086612B" w:rsidP="0057428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000000" w:themeColor="text1"/>
          <w:sz w:val="20"/>
          <w:szCs w:val="20"/>
        </w:rPr>
      </w:pPr>
      <w:r w:rsidRPr="0086612B">
        <w:rPr>
          <w:rFonts w:ascii="PrOXIMA NOVA" w:hAnsi="PrOXIMA NOVA"/>
          <w:b/>
          <w:bCs/>
          <w:color w:val="000000" w:themeColor="text1"/>
          <w:sz w:val="20"/>
          <w:szCs w:val="20"/>
        </w:rPr>
        <w:t>Evropské finále v Praze</w:t>
      </w:r>
    </w:p>
    <w:p w14:paraId="7425E13B" w14:textId="6F830075" w:rsidR="00AA58FF" w:rsidRPr="00154EC7" w:rsidRDefault="00E52F4F" w:rsidP="0076236D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>
        <w:rPr>
          <w:rFonts w:ascii="PrOXIMA NOVA" w:hAnsi="PrOXIMA NOVA"/>
          <w:color w:val="000000" w:themeColor="text1"/>
          <w:sz w:val="20"/>
          <w:szCs w:val="20"/>
        </w:rPr>
        <w:t xml:space="preserve">Kromě ČR a Slovenska se soutěž pořádala v dalších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>sedmi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státech Evropy –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Bulharsku, 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Estonsku,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Litvě, 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Lotyšsku, Polsku, Rumunsku a Srbsku.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>C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 xml:space="preserve">elkem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se do </w:t>
      </w:r>
      <w:r w:rsidR="007648DC">
        <w:rPr>
          <w:rFonts w:ascii="PrOXIMA NOVA" w:hAnsi="PrOXIMA NOVA"/>
          <w:color w:val="000000" w:themeColor="text1"/>
          <w:sz w:val="20"/>
          <w:szCs w:val="20"/>
        </w:rPr>
        <w:t xml:space="preserve">projektu 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 xml:space="preserve">letos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přihlásilo 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>123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týmů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 xml:space="preserve">, což je 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historický 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>rekord</w:t>
      </w:r>
      <w:r w:rsidR="0086612B">
        <w:rPr>
          <w:rFonts w:ascii="PrOXIMA NOVA" w:hAnsi="PrOXIMA NOVA"/>
          <w:color w:val="000000" w:themeColor="text1"/>
          <w:sz w:val="20"/>
          <w:szCs w:val="20"/>
        </w:rPr>
        <w:t xml:space="preserve"> soutěže</w:t>
      </w:r>
      <w:r>
        <w:rPr>
          <w:rFonts w:ascii="PrOXIMA NOVA" w:hAnsi="PrOXIMA NOVA"/>
          <w:color w:val="000000" w:themeColor="text1"/>
          <w:sz w:val="20"/>
          <w:szCs w:val="20"/>
        </w:rPr>
        <w:t>.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AA58FF" w:rsidRPr="00AA58FF">
        <w:rPr>
          <w:rFonts w:ascii="PrOXIMA NOVA" w:hAnsi="PrOXIMA NOVA"/>
          <w:color w:val="000000" w:themeColor="text1"/>
          <w:sz w:val="20"/>
          <w:szCs w:val="20"/>
        </w:rPr>
        <w:t xml:space="preserve">Minulé ročníky určily pouze vítězné projekty v jednotlivých státech, ale 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 xml:space="preserve">letošní </w:t>
      </w:r>
      <w:r w:rsidR="00AA58FF" w:rsidRPr="00AA58FF">
        <w:rPr>
          <w:rFonts w:ascii="PrOXIMA NOVA" w:hAnsi="PrOXIMA NOVA"/>
          <w:color w:val="000000" w:themeColor="text1"/>
          <w:sz w:val="20"/>
          <w:szCs w:val="20"/>
        </w:rPr>
        <w:t xml:space="preserve">rok </w:t>
      </w:r>
      <w:r w:rsidR="00AA58FF">
        <w:rPr>
          <w:rFonts w:ascii="PrOXIMA NOVA" w:hAnsi="PrOXIMA NOVA"/>
          <w:color w:val="000000" w:themeColor="text1"/>
          <w:sz w:val="20"/>
          <w:szCs w:val="20"/>
        </w:rPr>
        <w:t>bu</w:t>
      </w:r>
      <w:r w:rsidR="00AA58FF" w:rsidRPr="00AA58FF">
        <w:rPr>
          <w:rFonts w:ascii="PrOXIMA NOVA" w:hAnsi="PrOXIMA NOVA"/>
          <w:color w:val="000000" w:themeColor="text1"/>
          <w:sz w:val="20"/>
          <w:szCs w:val="20"/>
        </w:rPr>
        <w:t xml:space="preserve">de jiný. </w:t>
      </w:r>
      <w:r w:rsidR="0076236D" w:rsidRPr="0076236D">
        <w:rPr>
          <w:rFonts w:ascii="PrOXIMA NOVA" w:hAnsi="PrOXIMA NOVA"/>
          <w:i/>
          <w:iCs/>
          <w:color w:val="000000" w:themeColor="text1"/>
          <w:sz w:val="20"/>
          <w:szCs w:val="20"/>
        </w:rPr>
        <w:t>„</w:t>
      </w:r>
      <w:r w:rsidR="00AA58FF" w:rsidRPr="00AA58FF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Celé klání získá mezinárodní rozměr, protože vůbec poprvé z účastníků vzejde evropský </w:t>
      </w:r>
      <w:r w:rsidR="00B60BB5">
        <w:rPr>
          <w:rFonts w:ascii="PrOXIMA NOVA" w:hAnsi="PrOXIMA NOVA"/>
          <w:i/>
          <w:iCs/>
          <w:color w:val="000000" w:themeColor="text1"/>
          <w:sz w:val="20"/>
          <w:szCs w:val="20"/>
        </w:rPr>
        <w:t>vítěz</w:t>
      </w:r>
      <w:r w:rsidR="00AA58FF" w:rsidRPr="00AA58FF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, který vyhraje prémii čtvrt milionu korun </w:t>
      </w:r>
      <w:r w:rsidR="00E93044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pro svou školu </w:t>
      </w:r>
      <w:r w:rsidR="00AA58FF" w:rsidRPr="00AA58FF">
        <w:rPr>
          <w:rFonts w:ascii="PrOXIMA NOVA" w:hAnsi="PrOXIMA NOVA"/>
          <w:i/>
          <w:iCs/>
          <w:color w:val="000000" w:themeColor="text1"/>
          <w:sz w:val="20"/>
          <w:szCs w:val="20"/>
        </w:rPr>
        <w:t>a další ceny</w:t>
      </w:r>
      <w:r w:rsidR="0076236D">
        <w:rPr>
          <w:rFonts w:ascii="PrOXIMA NOVA" w:hAnsi="PrOXIMA NOVA"/>
          <w:i/>
          <w:iCs/>
          <w:color w:val="000000" w:themeColor="text1"/>
          <w:sz w:val="20"/>
          <w:szCs w:val="20"/>
        </w:rPr>
        <w:t>.</w:t>
      </w:r>
      <w:r w:rsidR="0086612B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</w:t>
      </w:r>
      <w:r w:rsidR="0076236D" w:rsidRPr="00AA58FF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Vyhlášení se uskuteční </w:t>
      </w:r>
      <w:r w:rsidR="0076236D"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během slavnostního galavečer</w:t>
      </w:r>
      <w:r w:rsidR="00283EC8"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u</w:t>
      </w:r>
      <w:r w:rsidR="0076236D"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 v březnu v Praze a zúčastní se ho zástupci vítězů ze všech zemí, kde se soutěž pořádá,“ </w:t>
      </w:r>
      <w:r w:rsidR="00AA58FF" w:rsidRPr="00154EC7">
        <w:rPr>
          <w:rFonts w:ascii="PrOXIMA NOVA" w:hAnsi="PrOXIMA NOVA"/>
          <w:color w:val="000000" w:themeColor="text1"/>
          <w:sz w:val="20"/>
          <w:szCs w:val="20"/>
        </w:rPr>
        <w:t xml:space="preserve">říká </w:t>
      </w:r>
      <w:r w:rsidR="009C1EE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Karel </w:t>
      </w:r>
      <w:r w:rsidR="00AA58FF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Havlíček</w:t>
      </w:r>
      <w:r w:rsidR="009C1EE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ze společnosti NOARK Electric</w:t>
      </w:r>
      <w:r w:rsidR="00AA58FF" w:rsidRPr="00154EC7">
        <w:rPr>
          <w:rFonts w:ascii="PrOXIMA NOVA" w:hAnsi="PrOXIMA NOVA"/>
          <w:color w:val="000000" w:themeColor="text1"/>
          <w:sz w:val="20"/>
          <w:szCs w:val="20"/>
        </w:rPr>
        <w:t xml:space="preserve"> a pokračuje: </w:t>
      </w:r>
      <w:r w:rsidR="00AA58FF"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„NOARK plní sny školám vnímáme jako prostředek, který může významně přispět k pozvednutí úrovně elektrotechniky v ČR i Evropě, a navíc studentům poskytuje potřebnou mezinárodní konfrontaci.</w:t>
      </w:r>
      <w:r w:rsidR="0076236D"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“</w:t>
      </w:r>
    </w:p>
    <w:p w14:paraId="046AD4C0" w14:textId="77777777" w:rsidR="009851F4" w:rsidRPr="00154EC7" w:rsidRDefault="009851F4" w:rsidP="00574281">
      <w:pPr>
        <w:tabs>
          <w:tab w:val="left" w:pos="5124"/>
        </w:tabs>
        <w:spacing w:after="0" w:line="276" w:lineRule="auto"/>
        <w:rPr>
          <w:rFonts w:ascii="PrOXIMA NOVA" w:hAnsi="PrOXIMA NOVA"/>
          <w:i/>
          <w:iCs/>
          <w:color w:val="000000" w:themeColor="text1"/>
          <w:sz w:val="20"/>
          <w:szCs w:val="20"/>
        </w:rPr>
      </w:pPr>
    </w:p>
    <w:p w14:paraId="04B3F56B" w14:textId="4BF344F3" w:rsidR="00574281" w:rsidRPr="00154EC7" w:rsidRDefault="0076236D" w:rsidP="0057428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000000" w:themeColor="text1"/>
          <w:sz w:val="20"/>
          <w:szCs w:val="20"/>
        </w:rPr>
      </w:pPr>
      <w:r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ČR 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bud</w:t>
      </w:r>
      <w:r w:rsidR="009C1EE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e </w:t>
      </w:r>
      <w:r w:rsidR="0086612B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reprezentovat </w:t>
      </w:r>
      <w:r w:rsidR="00E93044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hoch</w:t>
      </w:r>
      <w:r w:rsidR="009C1EED"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 </w:t>
      </w:r>
      <w:r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z Frýdku-Místku</w:t>
      </w:r>
    </w:p>
    <w:p w14:paraId="1CFD754E" w14:textId="1330E854" w:rsidR="009851F4" w:rsidRDefault="00E93044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154EC7">
        <w:rPr>
          <w:rFonts w:ascii="PrOXIMA NOVA" w:hAnsi="PrOXIMA NOVA"/>
          <w:color w:val="000000" w:themeColor="text1"/>
          <w:sz w:val="20"/>
          <w:szCs w:val="20"/>
        </w:rPr>
        <w:t xml:space="preserve">Většinou vítězné týmy mívají více členů, ale ten český si letos vystačil jen s jedním. Národní </w:t>
      </w:r>
      <w:r w:rsidR="0086612B" w:rsidRPr="00154EC7">
        <w:rPr>
          <w:rFonts w:ascii="PrOXIMA NOVA" w:hAnsi="PrOXIMA NOVA"/>
          <w:color w:val="000000" w:themeColor="text1"/>
          <w:sz w:val="20"/>
          <w:szCs w:val="20"/>
        </w:rPr>
        <w:t xml:space="preserve">barvy bude </w:t>
      </w:r>
      <w:r w:rsidR="0076236D" w:rsidRPr="00154EC7">
        <w:rPr>
          <w:rFonts w:ascii="PrOXIMA NOVA" w:hAnsi="PrOXIMA NOVA"/>
          <w:color w:val="000000" w:themeColor="text1"/>
          <w:sz w:val="20"/>
          <w:szCs w:val="20"/>
        </w:rPr>
        <w:t xml:space="preserve">24. března </w:t>
      </w:r>
      <w:r w:rsidR="0086612B" w:rsidRPr="00154EC7">
        <w:rPr>
          <w:rFonts w:ascii="PrOXIMA NOVA" w:hAnsi="PrOXIMA NOVA"/>
          <w:color w:val="000000" w:themeColor="text1"/>
          <w:sz w:val="20"/>
          <w:szCs w:val="20"/>
        </w:rPr>
        <w:t>hájit</w:t>
      </w:r>
      <w:r w:rsidRPr="00154EC7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DB086E">
        <w:rPr>
          <w:rFonts w:ascii="PrOXIMA NOVA" w:hAnsi="PrOXIMA NOVA"/>
          <w:color w:val="000000" w:themeColor="text1"/>
          <w:sz w:val="20"/>
          <w:szCs w:val="20"/>
        </w:rPr>
        <w:t>sedmnácti</w:t>
      </w:r>
      <w:r w:rsidR="00DB086E" w:rsidRPr="00154EC7">
        <w:rPr>
          <w:rFonts w:ascii="PrOXIMA NOVA" w:hAnsi="PrOXIMA NOVA"/>
          <w:color w:val="000000" w:themeColor="text1"/>
          <w:sz w:val="20"/>
          <w:szCs w:val="20"/>
        </w:rPr>
        <w:t xml:space="preserve">letý </w:t>
      </w:r>
      <w:r w:rsidR="00494991" w:rsidRPr="00154EC7">
        <w:rPr>
          <w:rFonts w:ascii="PrOXIMA NOVA" w:hAnsi="PrOXIMA NOVA"/>
          <w:color w:val="000000" w:themeColor="text1"/>
          <w:sz w:val="20"/>
          <w:szCs w:val="20"/>
        </w:rPr>
        <w:t xml:space="preserve">Matěj </w:t>
      </w:r>
      <w:proofErr w:type="spellStart"/>
      <w:r w:rsidR="00494991" w:rsidRPr="00154EC7">
        <w:rPr>
          <w:rFonts w:ascii="PrOXIMA NOVA" w:hAnsi="PrOXIMA NOVA"/>
          <w:color w:val="000000" w:themeColor="text1"/>
          <w:sz w:val="20"/>
          <w:szCs w:val="20"/>
        </w:rPr>
        <w:t>Steinberger</w:t>
      </w:r>
      <w:proofErr w:type="spellEnd"/>
      <w:r w:rsidR="00494991" w:rsidRPr="00154EC7">
        <w:rPr>
          <w:rFonts w:ascii="PrOXIMA NOVA" w:hAnsi="PrOXIMA NOVA"/>
          <w:color w:val="000000" w:themeColor="text1"/>
          <w:sz w:val="20"/>
          <w:szCs w:val="20"/>
        </w:rPr>
        <w:t xml:space="preserve">. Tento student druhého </w:t>
      </w:r>
      <w:r w:rsidR="00B40AE4" w:rsidRPr="00154EC7">
        <w:rPr>
          <w:rFonts w:ascii="PrOXIMA NOVA" w:hAnsi="PrOXIMA NOVA"/>
          <w:color w:val="000000" w:themeColor="text1"/>
          <w:sz w:val="20"/>
          <w:szCs w:val="20"/>
        </w:rPr>
        <w:t>ročníku</w:t>
      </w:r>
      <w:r w:rsidR="00494991" w:rsidRPr="00154EC7">
        <w:rPr>
          <w:rFonts w:ascii="PrOXIMA NOVA" w:hAnsi="PrOXIMA NOVA"/>
          <w:color w:val="000000" w:themeColor="text1"/>
          <w:sz w:val="20"/>
          <w:szCs w:val="20"/>
        </w:rPr>
        <w:t xml:space="preserve"> SŠ řemesel Frýdek-Místek</w:t>
      </w:r>
      <w:r w:rsidR="0086612B" w:rsidRPr="00154EC7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7A149F" w:rsidRPr="00154EC7">
        <w:rPr>
          <w:rFonts w:ascii="PrOXIMA NOVA" w:hAnsi="PrOXIMA NOVA"/>
          <w:color w:val="000000" w:themeColor="text1"/>
          <w:sz w:val="20"/>
          <w:szCs w:val="20"/>
        </w:rPr>
        <w:t xml:space="preserve">obsadil </w:t>
      </w:r>
      <w:r w:rsidR="00352222" w:rsidRPr="00154EC7">
        <w:rPr>
          <w:rFonts w:ascii="PrOXIMA NOVA" w:hAnsi="PrOXIMA NOVA"/>
          <w:color w:val="000000" w:themeColor="text1"/>
          <w:sz w:val="20"/>
          <w:szCs w:val="20"/>
        </w:rPr>
        <w:t>v</w:t>
      </w:r>
      <w:r w:rsidR="00494991" w:rsidRPr="00154EC7">
        <w:rPr>
          <w:rFonts w:ascii="PrOXIMA NOVA" w:hAnsi="PrOXIMA NOVA"/>
          <w:color w:val="000000" w:themeColor="text1"/>
          <w:sz w:val="20"/>
          <w:szCs w:val="20"/>
        </w:rPr>
        <w:t xml:space="preserve"> konkurenci více než 30 českých týmů </w:t>
      </w:r>
      <w:r w:rsidR="007A149F" w:rsidRPr="00154EC7">
        <w:rPr>
          <w:rFonts w:ascii="PrOXIMA NOVA" w:hAnsi="PrOXIMA NOVA"/>
          <w:color w:val="000000" w:themeColor="text1"/>
          <w:sz w:val="20"/>
          <w:szCs w:val="20"/>
        </w:rPr>
        <w:t xml:space="preserve">první místo </w:t>
      </w:r>
      <w:r w:rsidR="00B8221C" w:rsidRPr="00154EC7">
        <w:rPr>
          <w:rFonts w:ascii="PrOXIMA NOVA" w:hAnsi="PrOXIMA NOVA"/>
          <w:color w:val="000000" w:themeColor="text1"/>
          <w:sz w:val="20"/>
          <w:szCs w:val="20"/>
        </w:rPr>
        <w:t xml:space="preserve">díky </w:t>
      </w:r>
      <w:r w:rsidR="00352222" w:rsidRPr="00154EC7">
        <w:rPr>
          <w:rFonts w:ascii="PrOXIMA NOVA" w:hAnsi="PrOXIMA NOVA"/>
          <w:color w:val="000000" w:themeColor="text1"/>
          <w:sz w:val="20"/>
          <w:szCs w:val="20"/>
        </w:rPr>
        <w:t xml:space="preserve">projektu fotovoltaické elektrárny </w:t>
      </w:r>
      <w:r w:rsidR="00A4218B" w:rsidRPr="00154EC7">
        <w:rPr>
          <w:rFonts w:ascii="PrOXIMA NOVA" w:hAnsi="PrOXIMA NOVA"/>
          <w:color w:val="000000" w:themeColor="text1"/>
          <w:sz w:val="20"/>
          <w:szCs w:val="20"/>
        </w:rPr>
        <w:t xml:space="preserve">(link na </w:t>
      </w:r>
      <w:proofErr w:type="spellStart"/>
      <w:r w:rsidR="00A4218B" w:rsidRPr="00154EC7">
        <w:rPr>
          <w:rFonts w:ascii="PrOXIMA NOVA" w:hAnsi="PrOXIMA NOVA"/>
          <w:color w:val="000000" w:themeColor="text1"/>
          <w:sz w:val="20"/>
          <w:szCs w:val="20"/>
        </w:rPr>
        <w:t>videoprezentaci</w:t>
      </w:r>
      <w:proofErr w:type="spellEnd"/>
      <w:r w:rsidR="00A4218B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 w:rsidR="00DB086E">
        <w:rPr>
          <w:rFonts w:ascii="PrOXIMA NOVA" w:hAnsi="PrOXIMA NOVA"/>
          <w:color w:val="000000" w:themeColor="text1"/>
          <w:sz w:val="20"/>
          <w:szCs w:val="20"/>
        </w:rPr>
        <w:t xml:space="preserve">– </w:t>
      </w:r>
      <w:hyperlink r:id="rId11" w:history="1">
        <w:r w:rsidR="00352222" w:rsidRPr="00130771">
          <w:rPr>
            <w:rStyle w:val="Hyperlink"/>
            <w:rFonts w:ascii="PrOXIMA NOVA" w:hAnsi="PrOXIMA NOVA"/>
            <w:sz w:val="20"/>
            <w:szCs w:val="20"/>
          </w:rPr>
          <w:t>https://bit.ly/4ipDoEQ</w:t>
        </w:r>
      </w:hyperlink>
      <w:r w:rsidR="00A4218B">
        <w:rPr>
          <w:rFonts w:ascii="PrOXIMA NOVA" w:hAnsi="PrOXIMA NOVA"/>
          <w:color w:val="000000" w:themeColor="text1"/>
          <w:sz w:val="20"/>
          <w:szCs w:val="20"/>
        </w:rPr>
        <w:t>)</w:t>
      </w:r>
      <w:r w:rsidR="00AA5A49">
        <w:rPr>
          <w:rFonts w:ascii="PrOXIMA NOVA" w:hAnsi="PrOXIMA NOVA"/>
          <w:color w:val="000000" w:themeColor="text1"/>
          <w:sz w:val="20"/>
          <w:szCs w:val="20"/>
        </w:rPr>
        <w:t xml:space="preserve">. </w:t>
      </w:r>
    </w:p>
    <w:p w14:paraId="5FA242F5" w14:textId="77777777" w:rsidR="00494991" w:rsidRDefault="00494991" w:rsidP="0049499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48651756" w14:textId="333EA8C6" w:rsidR="00494991" w:rsidRPr="00494991" w:rsidRDefault="00494991" w:rsidP="0049499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 xml:space="preserve">„Matěj vymyslel rozvaděč, který řídí činnost spojenou s větrnou elektrárnou a solárními panely. Měl podporu celého úseku elektro naší školy, ale speciální poděkování určitě patří jeho učitelce odborného výcviku Lence </w:t>
      </w:r>
      <w:proofErr w:type="spellStart"/>
      <w:r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Šiblové</w:t>
      </w:r>
      <w:proofErr w:type="spellEnd"/>
      <w:r w:rsidRPr="00154EC7">
        <w:rPr>
          <w:rFonts w:ascii="PrOXIMA NOVA" w:hAnsi="PrOXIMA NOVA"/>
          <w:i/>
          <w:iCs/>
          <w:color w:val="000000" w:themeColor="text1"/>
          <w:sz w:val="20"/>
          <w:szCs w:val="20"/>
        </w:rPr>
        <w:t>. Ta na projektu plnila roli mentora a s realizací projektu mu pomáhala. Já i celá škola jsme na Matěje mimořádně pyšní a pevně věříme, že má šanci uspět i v březnovém evropském finále,</w:t>
      </w:r>
      <w:r w:rsidRPr="00154EC7">
        <w:rPr>
          <w:rFonts w:ascii="PrOXIMA NOVA" w:hAnsi="PrOXIMA NOVA"/>
          <w:color w:val="000000" w:themeColor="text1"/>
          <w:sz w:val="20"/>
          <w:szCs w:val="20"/>
        </w:rPr>
        <w:t xml:space="preserve">" prohlásil </w:t>
      </w:r>
      <w:r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 xml:space="preserve">Mgr. Miroslav </w:t>
      </w:r>
      <w:proofErr w:type="spellStart"/>
      <w:r w:rsidRPr="00154EC7">
        <w:rPr>
          <w:rFonts w:ascii="PrOXIMA NOVA" w:hAnsi="PrOXIMA NOVA"/>
          <w:b/>
          <w:bCs/>
          <w:color w:val="000000" w:themeColor="text1"/>
          <w:sz w:val="20"/>
          <w:szCs w:val="20"/>
        </w:rPr>
        <w:t>Maďa</w:t>
      </w:r>
      <w:proofErr w:type="spellEnd"/>
      <w:r w:rsidRPr="00154EC7">
        <w:rPr>
          <w:rFonts w:ascii="PrOXIMA NOVA" w:hAnsi="PrOXIMA NOVA"/>
          <w:color w:val="000000" w:themeColor="text1"/>
          <w:sz w:val="20"/>
          <w:szCs w:val="20"/>
        </w:rPr>
        <w:t>,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v</w:t>
      </w:r>
      <w:r w:rsidRPr="00352222">
        <w:rPr>
          <w:rFonts w:ascii="PrOXIMA NOVA" w:hAnsi="PrOXIMA NOVA"/>
          <w:color w:val="000000" w:themeColor="text1"/>
          <w:sz w:val="20"/>
          <w:szCs w:val="20"/>
        </w:rPr>
        <w:t>edoucí učitel odborného vý</w:t>
      </w:r>
      <w:r>
        <w:rPr>
          <w:rFonts w:ascii="PrOXIMA NOVA" w:hAnsi="PrOXIMA NOVA"/>
          <w:color w:val="000000" w:themeColor="text1"/>
          <w:sz w:val="20"/>
          <w:szCs w:val="20"/>
        </w:rPr>
        <w:t>cviku frýdeckomístecké střední školy.</w:t>
      </w:r>
    </w:p>
    <w:p w14:paraId="67E23D64" w14:textId="77777777" w:rsidR="0093232C" w:rsidRDefault="0093232C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31A75A65" w14:textId="0A2C7399" w:rsidR="0093232C" w:rsidRDefault="00B60BB5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>
        <w:rPr>
          <w:rFonts w:ascii="PrOXIMA NOVA" w:hAnsi="PrOXIMA NOVA"/>
          <w:color w:val="000000" w:themeColor="text1"/>
          <w:sz w:val="20"/>
          <w:szCs w:val="20"/>
        </w:rPr>
        <w:t xml:space="preserve">Matěj </w:t>
      </w:r>
      <w:proofErr w:type="spellStart"/>
      <w:r w:rsidR="00494991">
        <w:rPr>
          <w:rFonts w:ascii="PrOXIMA NOVA" w:hAnsi="PrOXIMA NOVA"/>
          <w:color w:val="000000" w:themeColor="text1"/>
          <w:sz w:val="20"/>
          <w:szCs w:val="20"/>
        </w:rPr>
        <w:t>Steinberger</w:t>
      </w:r>
      <w:proofErr w:type="spellEnd"/>
      <w:r w:rsidR="00494991">
        <w:rPr>
          <w:rFonts w:ascii="PrOXIMA NOVA" w:hAnsi="PrOXIMA NOVA"/>
          <w:color w:val="000000" w:themeColor="text1"/>
          <w:sz w:val="20"/>
          <w:szCs w:val="20"/>
        </w:rPr>
        <w:t xml:space="preserve"> 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za triumf v českém národním kole již vyhrál </w:t>
      </w:r>
      <w:r w:rsidR="0093232C">
        <w:rPr>
          <w:rFonts w:ascii="PrOXIMA NOVA" w:hAnsi="PrOXIMA NOVA"/>
          <w:color w:val="000000" w:themeColor="text1"/>
          <w:sz w:val="20"/>
          <w:szCs w:val="20"/>
        </w:rPr>
        <w:t xml:space="preserve">od </w:t>
      </w:r>
      <w:r w:rsidR="00314071">
        <w:rPr>
          <w:rFonts w:ascii="PrOXIMA NOVA" w:hAnsi="PrOXIMA NOVA"/>
          <w:color w:val="000000" w:themeColor="text1"/>
          <w:sz w:val="20"/>
          <w:szCs w:val="20"/>
        </w:rPr>
        <w:t xml:space="preserve">společnosti </w:t>
      </w:r>
      <w:r w:rsidR="0093232C">
        <w:rPr>
          <w:rFonts w:ascii="PrOXIMA NOVA" w:hAnsi="PrOXIMA NOVA"/>
          <w:color w:val="000000" w:themeColor="text1"/>
          <w:sz w:val="20"/>
          <w:szCs w:val="20"/>
        </w:rPr>
        <w:t xml:space="preserve">NOARK Electric peněžitou prémii 50 000 Kč pro svou </w:t>
      </w:r>
      <w:r w:rsidR="00A31539">
        <w:rPr>
          <w:rFonts w:ascii="PrOXIMA NOVA" w:hAnsi="PrOXIMA NOVA"/>
          <w:color w:val="000000" w:themeColor="text1"/>
          <w:sz w:val="20"/>
          <w:szCs w:val="20"/>
        </w:rPr>
        <w:t>školu</w:t>
      </w:r>
      <w:r w:rsidR="0093232C">
        <w:rPr>
          <w:rFonts w:ascii="PrOXIMA NOVA" w:hAnsi="PrOXIMA NOVA"/>
          <w:color w:val="000000" w:themeColor="text1"/>
          <w:sz w:val="20"/>
          <w:szCs w:val="20"/>
        </w:rPr>
        <w:t xml:space="preserve"> a 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pro sebe </w:t>
      </w:r>
      <w:r w:rsidR="0093232C">
        <w:rPr>
          <w:rFonts w:ascii="PrOXIMA NOVA" w:hAnsi="PrOXIMA NOVA"/>
          <w:color w:val="000000" w:themeColor="text1"/>
          <w:sz w:val="20"/>
          <w:szCs w:val="20"/>
        </w:rPr>
        <w:t xml:space="preserve">voucher v hodnotě </w:t>
      </w:r>
      <w:r w:rsidR="009E5D1E">
        <w:rPr>
          <w:rFonts w:ascii="PrOXIMA NOVA" w:hAnsi="PrOXIMA NOVA"/>
          <w:color w:val="000000" w:themeColor="text1"/>
          <w:sz w:val="20"/>
          <w:szCs w:val="20"/>
        </w:rPr>
        <w:t>6</w:t>
      </w:r>
      <w:r>
        <w:rPr>
          <w:rFonts w:ascii="PrOXIMA NOVA" w:hAnsi="PrOXIMA NOVA"/>
          <w:color w:val="000000" w:themeColor="text1"/>
          <w:sz w:val="20"/>
          <w:szCs w:val="20"/>
        </w:rPr>
        <w:t> </w:t>
      </w:r>
      <w:r w:rsidR="0093232C">
        <w:rPr>
          <w:rFonts w:ascii="PrOXIMA NOVA" w:hAnsi="PrOXIMA NOVA"/>
          <w:color w:val="000000" w:themeColor="text1"/>
          <w:sz w:val="20"/>
          <w:szCs w:val="20"/>
        </w:rPr>
        <w:t>000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korun</w:t>
      </w:r>
      <w:r w:rsidR="009E5D1E">
        <w:rPr>
          <w:rFonts w:ascii="PrOXIMA NOVA" w:hAnsi="PrOXIMA NOVA"/>
          <w:color w:val="000000" w:themeColor="text1"/>
          <w:sz w:val="20"/>
          <w:szCs w:val="20"/>
        </w:rPr>
        <w:t>. A 24. března zabojuje o evropský elektrotechnický primát</w:t>
      </w:r>
      <w:r>
        <w:rPr>
          <w:rFonts w:ascii="PrOXIMA NOVA" w:hAnsi="PrOXIMA NOVA"/>
          <w:color w:val="000000" w:themeColor="text1"/>
          <w:sz w:val="20"/>
          <w:szCs w:val="20"/>
        </w:rPr>
        <w:t xml:space="preserve"> a prémii 250 000 korun pro SŠ řemesel Frýdek-Místek</w:t>
      </w:r>
      <w:r w:rsidR="00494991">
        <w:rPr>
          <w:rFonts w:ascii="PrOXIMA NOVA" w:hAnsi="PrOXIMA NOVA"/>
          <w:color w:val="000000" w:themeColor="text1"/>
          <w:sz w:val="20"/>
          <w:szCs w:val="20"/>
        </w:rPr>
        <w:t>.</w:t>
      </w:r>
    </w:p>
    <w:p w14:paraId="341E0150" w14:textId="77777777" w:rsidR="009E5D1E" w:rsidRDefault="009E5D1E" w:rsidP="00574281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</w:p>
    <w:p w14:paraId="6B92EACF" w14:textId="20598F00" w:rsidR="002C6940" w:rsidRDefault="000621A1" w:rsidP="000621A1">
      <w:pPr>
        <w:tabs>
          <w:tab w:val="left" w:pos="5124"/>
        </w:tabs>
        <w:spacing w:after="0" w:line="276" w:lineRule="auto"/>
        <w:jc w:val="center"/>
        <w:rPr>
          <w:rFonts w:ascii="Symbol" w:eastAsia="Symbol" w:hAnsi="Symbol" w:cs="Symbol"/>
          <w:b/>
          <w:bCs/>
          <w:sz w:val="20"/>
          <w:szCs w:val="20"/>
        </w:rPr>
      </w:pPr>
      <w:r w:rsidRPr="7D0196D0">
        <w:rPr>
          <w:rFonts w:ascii="Symbol" w:eastAsia="Symbol" w:hAnsi="Symbol" w:cs="Symbol"/>
          <w:b/>
          <w:bCs/>
          <w:sz w:val="20"/>
          <w:szCs w:val="20"/>
        </w:rPr>
        <w:t>###</w:t>
      </w:r>
    </w:p>
    <w:p w14:paraId="0DCE5F87" w14:textId="0E40A1EE" w:rsidR="7D0196D0" w:rsidRDefault="7D0196D0" w:rsidP="7D0196D0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</w:p>
    <w:p w14:paraId="6FF8E2BF" w14:textId="77777777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b/>
          <w:bCs/>
          <w:sz w:val="18"/>
          <w:szCs w:val="18"/>
        </w:rPr>
      </w:pPr>
      <w:bookmarkStart w:id="1" w:name="_Hlk129761050"/>
      <w:r w:rsidRPr="00D43999">
        <w:rPr>
          <w:rFonts w:ascii="PrOXIMA NOVA" w:hAnsi="PrOXIMA NOVA"/>
          <w:b/>
          <w:bCs/>
          <w:sz w:val="18"/>
          <w:szCs w:val="18"/>
        </w:rPr>
        <w:t>Kontakt pro média:</w:t>
      </w:r>
    </w:p>
    <w:p w14:paraId="3A1FBEFC" w14:textId="77777777" w:rsidR="000621A1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Igor Walter</w:t>
      </w:r>
    </w:p>
    <w:p w14:paraId="6EEE9E4A" w14:textId="77777777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proofErr w:type="spellStart"/>
      <w:r w:rsidRPr="00D43999">
        <w:rPr>
          <w:rFonts w:ascii="PrOXIMA NOVA" w:hAnsi="PrOXIMA NOVA"/>
          <w:sz w:val="18"/>
          <w:szCs w:val="18"/>
        </w:rPr>
        <w:t>Account</w:t>
      </w:r>
      <w:proofErr w:type="spellEnd"/>
      <w:r w:rsidRPr="00D43999">
        <w:rPr>
          <w:rFonts w:ascii="PrOXIMA NOVA" w:hAnsi="PrOXIMA NOVA"/>
          <w:sz w:val="18"/>
          <w:szCs w:val="18"/>
        </w:rPr>
        <w:t xml:space="preserve"> </w:t>
      </w:r>
      <w:proofErr w:type="spellStart"/>
      <w:r w:rsidRPr="00D43999">
        <w:rPr>
          <w:rFonts w:ascii="PrOXIMA NOVA" w:hAnsi="PrOXIMA NOVA"/>
          <w:sz w:val="18"/>
          <w:szCs w:val="18"/>
        </w:rPr>
        <w:t>Director</w:t>
      </w:r>
      <w:proofErr w:type="spellEnd"/>
    </w:p>
    <w:p w14:paraId="533B676E" w14:textId="77777777" w:rsidR="000621A1" w:rsidRPr="00D43999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 xml:space="preserve">Phoenix </w:t>
      </w:r>
      <w:proofErr w:type="spellStart"/>
      <w:r w:rsidRPr="00D43999">
        <w:rPr>
          <w:rFonts w:ascii="PrOXIMA NOVA" w:hAnsi="PrOXIMA NOVA"/>
          <w:sz w:val="18"/>
          <w:szCs w:val="18"/>
        </w:rPr>
        <w:t>Communication</w:t>
      </w:r>
      <w:proofErr w:type="spellEnd"/>
      <w:r w:rsidRPr="00D43999">
        <w:rPr>
          <w:rFonts w:ascii="PrOXIMA NOVA" w:hAnsi="PrOXIMA NOVA"/>
          <w:sz w:val="18"/>
          <w:szCs w:val="18"/>
        </w:rPr>
        <w:t xml:space="preserve">, a.s. </w:t>
      </w:r>
    </w:p>
    <w:p w14:paraId="28FBCC31" w14:textId="77777777" w:rsidR="000621A1" w:rsidRDefault="000621A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Opletalova 5-7</w:t>
      </w:r>
      <w:r>
        <w:rPr>
          <w:rFonts w:ascii="PrOXIMA NOVA" w:hAnsi="PrOXIMA NOVA"/>
          <w:sz w:val="18"/>
          <w:szCs w:val="18"/>
        </w:rPr>
        <w:t xml:space="preserve">, </w:t>
      </w:r>
      <w:r w:rsidRPr="00D43999">
        <w:rPr>
          <w:rFonts w:ascii="PrOXIMA NOVA" w:hAnsi="PrOXIMA NOVA"/>
          <w:sz w:val="18"/>
          <w:szCs w:val="18"/>
        </w:rPr>
        <w:t xml:space="preserve">Praha 1 </w:t>
      </w:r>
    </w:p>
    <w:p w14:paraId="39060B40" w14:textId="1518769C" w:rsidR="00574281" w:rsidRPr="00D43999" w:rsidRDefault="00574281" w:rsidP="000621A1">
      <w:pPr>
        <w:tabs>
          <w:tab w:val="left" w:pos="5124"/>
        </w:tabs>
        <w:spacing w:after="0"/>
        <w:rPr>
          <w:rFonts w:ascii="PrOXIMA NOVA" w:hAnsi="PrOXIMA NOVA"/>
          <w:sz w:val="18"/>
          <w:szCs w:val="18"/>
          <w:u w:val="single"/>
        </w:rPr>
      </w:pPr>
      <w:hyperlink r:id="rId12" w:history="1">
        <w:r w:rsidRPr="00663FF7">
          <w:rPr>
            <w:rStyle w:val="Hyperlink"/>
            <w:rFonts w:ascii="PrOXIMA NOVA" w:hAnsi="PrOXIMA NOVA"/>
            <w:sz w:val="18"/>
            <w:szCs w:val="18"/>
          </w:rPr>
          <w:t>igor@phoenixcom.cz</w:t>
        </w:r>
      </w:hyperlink>
    </w:p>
    <w:p w14:paraId="3D162E5F" w14:textId="46E6F8F5" w:rsidR="000621A1" w:rsidRDefault="000621A1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  <w:r w:rsidRPr="00D43999">
        <w:rPr>
          <w:rFonts w:ascii="PrOXIMA NOVA" w:hAnsi="PrOXIMA NOVA"/>
          <w:sz w:val="18"/>
          <w:szCs w:val="18"/>
        </w:rPr>
        <w:t>+420 777 658</w:t>
      </w:r>
      <w:r w:rsidR="00517B32">
        <w:rPr>
          <w:rFonts w:ascii="PrOXIMA NOVA" w:hAnsi="PrOXIMA NOVA"/>
          <w:sz w:val="18"/>
          <w:szCs w:val="18"/>
        </w:rPr>
        <w:t> </w:t>
      </w:r>
      <w:r w:rsidRPr="00D43999">
        <w:rPr>
          <w:rFonts w:ascii="PrOXIMA NOVA" w:hAnsi="PrOXIMA NOVA"/>
          <w:sz w:val="18"/>
          <w:szCs w:val="18"/>
        </w:rPr>
        <w:t>876</w:t>
      </w:r>
    </w:p>
    <w:p w14:paraId="119D2585" w14:textId="77777777" w:rsidR="00517B32" w:rsidRDefault="00517B32" w:rsidP="000621A1">
      <w:pPr>
        <w:tabs>
          <w:tab w:val="left" w:pos="5124"/>
        </w:tabs>
        <w:spacing w:after="0" w:line="276" w:lineRule="auto"/>
        <w:rPr>
          <w:rFonts w:ascii="PrOXIMA NOVA" w:hAnsi="PrOXIMA NOVA"/>
          <w:sz w:val="18"/>
          <w:szCs w:val="18"/>
        </w:rPr>
      </w:pPr>
    </w:p>
    <w:p w14:paraId="505ECB23" w14:textId="77777777" w:rsidR="009E5D1E" w:rsidRDefault="009E5D1E" w:rsidP="000621A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</w:pPr>
    </w:p>
    <w:p w14:paraId="175A6576" w14:textId="58DD3AEF" w:rsidR="007A211D" w:rsidRPr="00AC3A44" w:rsidRDefault="007A211D" w:rsidP="000621A1">
      <w:pPr>
        <w:tabs>
          <w:tab w:val="left" w:pos="5124"/>
        </w:tabs>
        <w:spacing w:after="0" w:line="276" w:lineRule="auto"/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</w:pPr>
      <w:r w:rsidRPr="00AC3A44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lastRenderedPageBreak/>
        <w:t xml:space="preserve">O společnosti </w:t>
      </w:r>
      <w:r w:rsidR="002C6940" w:rsidRPr="00AC3A44">
        <w:rPr>
          <w:rFonts w:ascii="PrOXIMA NOVA" w:hAnsi="PrOXIMA NOVA"/>
          <w:b/>
          <w:bCs/>
          <w:color w:val="A6A6A6" w:themeColor="background1" w:themeShade="A6"/>
          <w:sz w:val="18"/>
          <w:szCs w:val="18"/>
        </w:rPr>
        <w:t>NOARK Electric</w:t>
      </w:r>
    </w:p>
    <w:p w14:paraId="0D4185A3" w14:textId="631AF964" w:rsidR="00743809" w:rsidRPr="00743809" w:rsidRDefault="007A211D" w:rsidP="00743809">
      <w:pPr>
        <w:tabs>
          <w:tab w:val="left" w:pos="5124"/>
        </w:tabs>
        <w:spacing w:after="0" w:line="276" w:lineRule="auto"/>
        <w:rPr>
          <w:rFonts w:ascii="PrOXIMA NOVA" w:hAnsi="PrOXIMA NOVA"/>
          <w:color w:val="000000" w:themeColor="text1"/>
          <w:sz w:val="20"/>
          <w:szCs w:val="20"/>
        </w:rPr>
      </w:pPr>
      <w:r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Mezinárodní společnost NOARK Electric se zabývá vývojem, výrobou a distribucí elektrotechnických přístrojů a komponentů. Založena byla v roce 2011 a v současné době působí na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26</w:t>
      </w:r>
      <w:r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trzích</w:t>
      </w:r>
      <w:r w:rsidR="005D0F28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po celé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Evrop</w:t>
      </w:r>
      <w:r w:rsidR="005D0F28" w:rsidRPr="00AC3A44">
        <w:rPr>
          <w:rFonts w:ascii="PrOXIMA NOVA" w:hAnsi="PrOXIMA NOVA"/>
          <w:color w:val="A6A6A6" w:themeColor="background1" w:themeShade="A6"/>
          <w:sz w:val="18"/>
          <w:szCs w:val="18"/>
        </w:rPr>
        <w:t>ě</w:t>
      </w:r>
      <w:r w:rsidR="0095199B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a její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BD4EFB" w:rsidRPr="00AC3A44">
        <w:rPr>
          <w:rFonts w:ascii="PrOXIMA NOVA" w:hAnsi="PrOXIMA NOVA"/>
          <w:color w:val="A6A6A6" w:themeColor="background1" w:themeShade="A6"/>
          <w:sz w:val="18"/>
          <w:szCs w:val="18"/>
        </w:rPr>
        <w:t>centrála sídlí v České republice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>. Obrat společnosti činil v roce 202</w:t>
      </w:r>
      <w:r w:rsidR="009E5D1E">
        <w:rPr>
          <w:rFonts w:ascii="PrOXIMA NOVA" w:hAnsi="PrOXIMA NOVA"/>
          <w:color w:val="A6A6A6" w:themeColor="background1" w:themeShade="A6"/>
          <w:sz w:val="18"/>
          <w:szCs w:val="18"/>
        </w:rPr>
        <w:t>4</w:t>
      </w:r>
      <w:r w:rsidR="002C69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9E5D1E" w:rsidRPr="009E5D1E">
        <w:rPr>
          <w:rFonts w:ascii="PrOXIMA NOVA" w:hAnsi="PrOXIMA NOVA"/>
          <w:color w:val="A6A6A6" w:themeColor="background1" w:themeShade="A6"/>
          <w:sz w:val="18"/>
          <w:szCs w:val="18"/>
        </w:rPr>
        <w:t>60,5 milionu eur (1</w:t>
      </w:r>
      <w:r w:rsidR="002A6E01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</w:t>
      </w:r>
      <w:r w:rsidR="009E5D1E" w:rsidRPr="009E5D1E">
        <w:rPr>
          <w:rFonts w:ascii="PrOXIMA NOVA" w:hAnsi="PrOXIMA NOVA"/>
          <w:color w:val="A6A6A6" w:themeColor="background1" w:themeShade="A6"/>
          <w:sz w:val="18"/>
          <w:szCs w:val="18"/>
        </w:rPr>
        <w:t>512 milionu korun)</w:t>
      </w:r>
      <w:r w:rsidR="00471D5A" w:rsidRPr="00AC3A44">
        <w:rPr>
          <w:rFonts w:ascii="PrOXIMA NOVA" w:hAnsi="PrOXIMA NOVA"/>
          <w:color w:val="A6A6A6" w:themeColor="background1" w:themeShade="A6"/>
          <w:sz w:val="18"/>
          <w:szCs w:val="18"/>
        </w:rPr>
        <w:t>.</w:t>
      </w:r>
      <w:r w:rsidR="002C6940" w:rsidRPr="00AC3A44">
        <w:rPr>
          <w:rFonts w:ascii="PrOXIMA NOVA" w:hAnsi="PrOXIMA NOVA"/>
          <w:color w:val="A6A6A6" w:themeColor="background1" w:themeShade="A6"/>
          <w:sz w:val="18"/>
          <w:szCs w:val="18"/>
        </w:rPr>
        <w:t xml:space="preserve"> Kromě významných investic do vývoje se značka soustředí na nadstandardní záruky a výjimečnou péči o zákazníky a obchodní partnery. Více o společnosti naleznete na </w:t>
      </w:r>
      <w:hyperlink r:id="rId13" w:history="1">
        <w:r w:rsidR="002C6940" w:rsidRPr="00AC3A44">
          <w:rPr>
            <w:rStyle w:val="Hyperlink"/>
            <w:rFonts w:ascii="PrOXIMA NOVA" w:hAnsi="PrOXIMA NOVA"/>
            <w:sz w:val="18"/>
            <w:szCs w:val="18"/>
          </w:rPr>
          <w:t>www.noark-electric.cz</w:t>
        </w:r>
      </w:hyperlink>
      <w:r w:rsidR="002C6940" w:rsidRPr="00AC3A44">
        <w:rPr>
          <w:rFonts w:ascii="PrOXIMA NOVA" w:hAnsi="PrOXIMA NOVA"/>
          <w:color w:val="000000" w:themeColor="text1"/>
          <w:sz w:val="18"/>
          <w:szCs w:val="18"/>
        </w:rPr>
        <w:t>.</w:t>
      </w:r>
      <w:bookmarkEnd w:id="1"/>
    </w:p>
    <w:sectPr w:rsidR="00743809" w:rsidRPr="00743809" w:rsidSect="002A40F3">
      <w:headerReference w:type="default" r:id="rId14"/>
      <w:pgSz w:w="11906" w:h="16838"/>
      <w:pgMar w:top="583" w:right="707" w:bottom="284" w:left="567" w:header="67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F74F1" w14:textId="77777777" w:rsidR="00605820" w:rsidRDefault="00605820" w:rsidP="00EF0F86">
      <w:pPr>
        <w:spacing w:after="0" w:line="240" w:lineRule="auto"/>
      </w:pPr>
      <w:r>
        <w:separator/>
      </w:r>
    </w:p>
  </w:endnote>
  <w:endnote w:type="continuationSeparator" w:id="0">
    <w:p w14:paraId="56600D2B" w14:textId="77777777" w:rsidR="00605820" w:rsidRDefault="00605820" w:rsidP="00EF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8A0A" w14:textId="77777777" w:rsidR="00605820" w:rsidRDefault="00605820" w:rsidP="00EF0F86">
      <w:pPr>
        <w:spacing w:after="0" w:line="240" w:lineRule="auto"/>
      </w:pPr>
      <w:r>
        <w:separator/>
      </w:r>
    </w:p>
  </w:footnote>
  <w:footnote w:type="continuationSeparator" w:id="0">
    <w:p w14:paraId="43EE04F9" w14:textId="77777777" w:rsidR="00605820" w:rsidRDefault="00605820" w:rsidP="00EF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E097" w14:textId="06414612" w:rsidR="00EF0F86" w:rsidRPr="0011420D" w:rsidRDefault="00C21BFC" w:rsidP="00EF0F86">
    <w:pPr>
      <w:pStyle w:val="Header"/>
      <w:tabs>
        <w:tab w:val="clear" w:pos="4536"/>
        <w:tab w:val="clear" w:pos="9072"/>
        <w:tab w:val="left" w:pos="4140"/>
      </w:tabs>
      <w:rPr>
        <w:rFonts w:ascii="PrOXIMA NOVA" w:hAnsi="PrOXIMA NOVA"/>
        <w:sz w:val="24"/>
        <w:szCs w:val="24"/>
      </w:rPr>
    </w:pPr>
    <w:r w:rsidRPr="0011420D">
      <w:rPr>
        <w:rFonts w:ascii="PrOXIMA NOVA" w:hAnsi="PrOXIMA NOVA"/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8240" behindDoc="0" locked="0" layoutInCell="1" allowOverlap="1" wp14:anchorId="244ED662" wp14:editId="7925206B">
          <wp:simplePos x="0" y="0"/>
          <wp:positionH relativeFrom="margin">
            <wp:posOffset>4419600</wp:posOffset>
          </wp:positionH>
          <wp:positionV relativeFrom="margin">
            <wp:posOffset>-809625</wp:posOffset>
          </wp:positionV>
          <wp:extent cx="2313940" cy="714375"/>
          <wp:effectExtent l="0" t="0" r="0" b="9525"/>
          <wp:wrapSquare wrapText="bothSides"/>
          <wp:docPr id="1231998622" name="Picture 12319986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26" b="28539"/>
                  <a:stretch/>
                </pic:blipFill>
                <pic:spPr bwMode="auto">
                  <a:xfrm>
                    <a:off x="0" y="0"/>
                    <a:ext cx="2313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F86" w:rsidRPr="0011420D">
      <w:rPr>
        <w:rFonts w:ascii="PrOXIMA NOVA" w:hAnsi="PrOXIMA NOVA"/>
        <w:color w:val="A6A6A6" w:themeColor="background1" w:themeShade="A6"/>
        <w:sz w:val="24"/>
        <w:szCs w:val="24"/>
      </w:rPr>
      <w:t>TISKOVÁ ZPRÁV</w:t>
    </w:r>
    <w:r w:rsidR="00416B13">
      <w:rPr>
        <w:rFonts w:ascii="PrOXIMA NOVA" w:hAnsi="PrOXIMA NOVA"/>
        <w:color w:val="A6A6A6" w:themeColor="background1" w:themeShade="A6"/>
        <w:sz w:val="24"/>
        <w:szCs w:val="24"/>
      </w:rPr>
      <w:t>A</w:t>
    </w:r>
    <w:r w:rsidR="00EF0F86" w:rsidRPr="0011420D">
      <w:rPr>
        <w:rFonts w:ascii="PrOXIMA NOVA" w:hAnsi="PrOXIMA NOVA"/>
        <w:sz w:val="24"/>
        <w:szCs w:val="24"/>
      </w:rPr>
      <w:tab/>
    </w:r>
  </w:p>
  <w:p w14:paraId="7BA027EB" w14:textId="218EC400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  <w:p w14:paraId="09CD9991" w14:textId="38E74CD4" w:rsidR="00EF0F86" w:rsidRDefault="00EF0F86" w:rsidP="00EF0F86">
    <w:pPr>
      <w:pStyle w:val="Header"/>
      <w:tabs>
        <w:tab w:val="clear" w:pos="4536"/>
        <w:tab w:val="clear" w:pos="9072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4871"/>
    <w:multiLevelType w:val="hybridMultilevel"/>
    <w:tmpl w:val="A65CBC98"/>
    <w:lvl w:ilvl="0" w:tplc="FA0423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1706AF"/>
    <w:multiLevelType w:val="hybridMultilevel"/>
    <w:tmpl w:val="0D167E86"/>
    <w:lvl w:ilvl="0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A04B5"/>
    <w:multiLevelType w:val="hybridMultilevel"/>
    <w:tmpl w:val="A97C8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A04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868383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536521">
    <w:abstractNumId w:val="1"/>
  </w:num>
  <w:num w:numId="3" w16cid:durableId="834302420">
    <w:abstractNumId w:val="1"/>
  </w:num>
  <w:num w:numId="4" w16cid:durableId="523983600">
    <w:abstractNumId w:val="2"/>
  </w:num>
  <w:num w:numId="5" w16cid:durableId="118123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86"/>
    <w:rsid w:val="0002300A"/>
    <w:rsid w:val="00026A3A"/>
    <w:rsid w:val="000333F8"/>
    <w:rsid w:val="000611C3"/>
    <w:rsid w:val="000621A1"/>
    <w:rsid w:val="000634F9"/>
    <w:rsid w:val="000679A8"/>
    <w:rsid w:val="00072C18"/>
    <w:rsid w:val="0007304B"/>
    <w:rsid w:val="00080F00"/>
    <w:rsid w:val="000A5635"/>
    <w:rsid w:val="000A5ED6"/>
    <w:rsid w:val="000A6577"/>
    <w:rsid w:val="000D2B7A"/>
    <w:rsid w:val="000F4FED"/>
    <w:rsid w:val="00100E39"/>
    <w:rsid w:val="0011420D"/>
    <w:rsid w:val="0014295B"/>
    <w:rsid w:val="00154EC7"/>
    <w:rsid w:val="001D78A9"/>
    <w:rsid w:val="0020227B"/>
    <w:rsid w:val="00210018"/>
    <w:rsid w:val="00226493"/>
    <w:rsid w:val="002278B2"/>
    <w:rsid w:val="0024522E"/>
    <w:rsid w:val="00247E0B"/>
    <w:rsid w:val="00283EC8"/>
    <w:rsid w:val="00290272"/>
    <w:rsid w:val="00290920"/>
    <w:rsid w:val="002A40F3"/>
    <w:rsid w:val="002A6E01"/>
    <w:rsid w:val="002C17BB"/>
    <w:rsid w:val="002C6940"/>
    <w:rsid w:val="00314071"/>
    <w:rsid w:val="003176A8"/>
    <w:rsid w:val="00332044"/>
    <w:rsid w:val="00352222"/>
    <w:rsid w:val="003A2D80"/>
    <w:rsid w:val="003B0BBB"/>
    <w:rsid w:val="003B56B2"/>
    <w:rsid w:val="003E475C"/>
    <w:rsid w:val="003F6FD6"/>
    <w:rsid w:val="00401DB4"/>
    <w:rsid w:val="00407546"/>
    <w:rsid w:val="004077C0"/>
    <w:rsid w:val="00410377"/>
    <w:rsid w:val="00416B13"/>
    <w:rsid w:val="00420B50"/>
    <w:rsid w:val="004376F0"/>
    <w:rsid w:val="00440869"/>
    <w:rsid w:val="00463094"/>
    <w:rsid w:val="00466473"/>
    <w:rsid w:val="00471D5A"/>
    <w:rsid w:val="00492EDD"/>
    <w:rsid w:val="00494991"/>
    <w:rsid w:val="00516D76"/>
    <w:rsid w:val="00517B32"/>
    <w:rsid w:val="00523ECB"/>
    <w:rsid w:val="00536EBF"/>
    <w:rsid w:val="0054308D"/>
    <w:rsid w:val="005518D4"/>
    <w:rsid w:val="00574281"/>
    <w:rsid w:val="00580FF6"/>
    <w:rsid w:val="00596088"/>
    <w:rsid w:val="005C755E"/>
    <w:rsid w:val="005D0F28"/>
    <w:rsid w:val="005D4F1D"/>
    <w:rsid w:val="005D57C9"/>
    <w:rsid w:val="005E2729"/>
    <w:rsid w:val="005F6F5D"/>
    <w:rsid w:val="00601766"/>
    <w:rsid w:val="00605820"/>
    <w:rsid w:val="00616536"/>
    <w:rsid w:val="00642BCA"/>
    <w:rsid w:val="00650566"/>
    <w:rsid w:val="00652242"/>
    <w:rsid w:val="00730E8E"/>
    <w:rsid w:val="00743809"/>
    <w:rsid w:val="0076236D"/>
    <w:rsid w:val="007648DC"/>
    <w:rsid w:val="00770AE6"/>
    <w:rsid w:val="007A149F"/>
    <w:rsid w:val="007A211D"/>
    <w:rsid w:val="007B20A7"/>
    <w:rsid w:val="007E400D"/>
    <w:rsid w:val="007F4AE7"/>
    <w:rsid w:val="00806B4E"/>
    <w:rsid w:val="008315DC"/>
    <w:rsid w:val="00860412"/>
    <w:rsid w:val="0086612B"/>
    <w:rsid w:val="00881146"/>
    <w:rsid w:val="00893A4F"/>
    <w:rsid w:val="008978E0"/>
    <w:rsid w:val="0092458A"/>
    <w:rsid w:val="0093232C"/>
    <w:rsid w:val="0094360D"/>
    <w:rsid w:val="0095193F"/>
    <w:rsid w:val="0095199B"/>
    <w:rsid w:val="009552EE"/>
    <w:rsid w:val="00976A05"/>
    <w:rsid w:val="00980500"/>
    <w:rsid w:val="009851F4"/>
    <w:rsid w:val="00990946"/>
    <w:rsid w:val="009A2F12"/>
    <w:rsid w:val="009B512B"/>
    <w:rsid w:val="009C1EED"/>
    <w:rsid w:val="009E5D1E"/>
    <w:rsid w:val="009F0701"/>
    <w:rsid w:val="00A06648"/>
    <w:rsid w:val="00A206B1"/>
    <w:rsid w:val="00A31539"/>
    <w:rsid w:val="00A4218B"/>
    <w:rsid w:val="00A8609F"/>
    <w:rsid w:val="00A9187D"/>
    <w:rsid w:val="00AA58FF"/>
    <w:rsid w:val="00AA5A49"/>
    <w:rsid w:val="00AB173B"/>
    <w:rsid w:val="00AC3A44"/>
    <w:rsid w:val="00AC3D53"/>
    <w:rsid w:val="00AC5709"/>
    <w:rsid w:val="00AD24F8"/>
    <w:rsid w:val="00AE2DF4"/>
    <w:rsid w:val="00AF1924"/>
    <w:rsid w:val="00AF590E"/>
    <w:rsid w:val="00B2276F"/>
    <w:rsid w:val="00B264D2"/>
    <w:rsid w:val="00B32F31"/>
    <w:rsid w:val="00B35E00"/>
    <w:rsid w:val="00B40AE4"/>
    <w:rsid w:val="00B60BB5"/>
    <w:rsid w:val="00B66519"/>
    <w:rsid w:val="00B8221C"/>
    <w:rsid w:val="00B84E72"/>
    <w:rsid w:val="00B857E5"/>
    <w:rsid w:val="00BD4EFB"/>
    <w:rsid w:val="00BE4EE6"/>
    <w:rsid w:val="00C0125C"/>
    <w:rsid w:val="00C05825"/>
    <w:rsid w:val="00C133EE"/>
    <w:rsid w:val="00C21BFC"/>
    <w:rsid w:val="00C41C60"/>
    <w:rsid w:val="00D020DA"/>
    <w:rsid w:val="00D051E2"/>
    <w:rsid w:val="00D17D49"/>
    <w:rsid w:val="00D54EAD"/>
    <w:rsid w:val="00D65066"/>
    <w:rsid w:val="00D7015E"/>
    <w:rsid w:val="00D92C66"/>
    <w:rsid w:val="00D937EC"/>
    <w:rsid w:val="00DA6CB1"/>
    <w:rsid w:val="00DB086E"/>
    <w:rsid w:val="00DC4C33"/>
    <w:rsid w:val="00E00B3A"/>
    <w:rsid w:val="00E52F4F"/>
    <w:rsid w:val="00E56F91"/>
    <w:rsid w:val="00E72C90"/>
    <w:rsid w:val="00E8139D"/>
    <w:rsid w:val="00E93044"/>
    <w:rsid w:val="00ED40E7"/>
    <w:rsid w:val="00EE5578"/>
    <w:rsid w:val="00EE6D69"/>
    <w:rsid w:val="00EF0F86"/>
    <w:rsid w:val="00EF7CCF"/>
    <w:rsid w:val="00F23F9F"/>
    <w:rsid w:val="00F359CD"/>
    <w:rsid w:val="00F546B9"/>
    <w:rsid w:val="00F95C98"/>
    <w:rsid w:val="00F97420"/>
    <w:rsid w:val="00FB67A1"/>
    <w:rsid w:val="00FE03B0"/>
    <w:rsid w:val="00FE795A"/>
    <w:rsid w:val="04641400"/>
    <w:rsid w:val="05386344"/>
    <w:rsid w:val="0D425A3D"/>
    <w:rsid w:val="0EEFF4B3"/>
    <w:rsid w:val="0F4CE50F"/>
    <w:rsid w:val="0FFFD460"/>
    <w:rsid w:val="10093813"/>
    <w:rsid w:val="1028DC84"/>
    <w:rsid w:val="11990789"/>
    <w:rsid w:val="11C4B769"/>
    <w:rsid w:val="11DF6CC0"/>
    <w:rsid w:val="1226D9AB"/>
    <w:rsid w:val="128EC68A"/>
    <w:rsid w:val="168FA15D"/>
    <w:rsid w:val="1AC5E289"/>
    <w:rsid w:val="1C32BD2A"/>
    <w:rsid w:val="1DAE101B"/>
    <w:rsid w:val="22543B6C"/>
    <w:rsid w:val="26467CAF"/>
    <w:rsid w:val="29ADFB11"/>
    <w:rsid w:val="2A2B4211"/>
    <w:rsid w:val="2A4E3E4D"/>
    <w:rsid w:val="2BC19699"/>
    <w:rsid w:val="2DF3FCBD"/>
    <w:rsid w:val="2FE574EF"/>
    <w:rsid w:val="33291117"/>
    <w:rsid w:val="3411001F"/>
    <w:rsid w:val="34480492"/>
    <w:rsid w:val="34538E32"/>
    <w:rsid w:val="347FC8C9"/>
    <w:rsid w:val="361DEFAC"/>
    <w:rsid w:val="3724C927"/>
    <w:rsid w:val="3A495361"/>
    <w:rsid w:val="3C7CBFA7"/>
    <w:rsid w:val="3FA8B538"/>
    <w:rsid w:val="40B894E5"/>
    <w:rsid w:val="442179CC"/>
    <w:rsid w:val="452C214F"/>
    <w:rsid w:val="45A13CEE"/>
    <w:rsid w:val="470EAE0C"/>
    <w:rsid w:val="48E839A4"/>
    <w:rsid w:val="4E5EF90B"/>
    <w:rsid w:val="53177252"/>
    <w:rsid w:val="585984D5"/>
    <w:rsid w:val="58DDB6F7"/>
    <w:rsid w:val="5C485934"/>
    <w:rsid w:val="5CBD74D3"/>
    <w:rsid w:val="5E72B334"/>
    <w:rsid w:val="6377C078"/>
    <w:rsid w:val="6452056F"/>
    <w:rsid w:val="6622424B"/>
    <w:rsid w:val="67581A0C"/>
    <w:rsid w:val="6D98FC4D"/>
    <w:rsid w:val="6FDFA73B"/>
    <w:rsid w:val="7016CDF3"/>
    <w:rsid w:val="70B40C01"/>
    <w:rsid w:val="72CD0390"/>
    <w:rsid w:val="733A3F14"/>
    <w:rsid w:val="7D0196D0"/>
    <w:rsid w:val="7F2ED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18A8"/>
  <w15:docId w15:val="{3ACE85C6-3AB2-4515-95F5-2DDB182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86"/>
  </w:style>
  <w:style w:type="paragraph" w:styleId="Footer">
    <w:name w:val="footer"/>
    <w:basedOn w:val="Normal"/>
    <w:link w:val="FooterChar"/>
    <w:uiPriority w:val="99"/>
    <w:unhideWhenUsed/>
    <w:rsid w:val="00EF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86"/>
  </w:style>
  <w:style w:type="character" w:styleId="Hyperlink">
    <w:name w:val="Hyperlink"/>
    <w:basedOn w:val="DefaultParagraphFont"/>
    <w:uiPriority w:val="99"/>
    <w:unhideWhenUsed/>
    <w:rsid w:val="007A211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211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2C69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9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2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oark-electric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gor@phoenix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4ipDoEQ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oark-school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Magdaléna Marešová | PHOENIXCOM</DisplayName>
        <AccountId>38</AccountId>
        <AccountType/>
      </UserInfo>
      <UserInfo>
        <DisplayName>Igor Walter | PHOENIXCOM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21" ma:contentTypeDescription="Create a new document." ma:contentTypeScope="" ma:versionID="f092f348fdafc325b9f5b87aebd1c971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70e16da8d2f1b639e091d29b5e7e9737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C428E-1913-4A09-AF74-0094CE39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24FBA-049E-436E-83D0-7B4348C08F15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3.xml><?xml version="1.0" encoding="utf-8"?>
<ds:datastoreItem xmlns:ds="http://schemas.openxmlformats.org/officeDocument/2006/customXml" ds:itemID="{3D018D40-AB16-46E5-BDAB-43CA82B9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Igor Walter</cp:lastModifiedBy>
  <cp:revision>3</cp:revision>
  <dcterms:created xsi:type="dcterms:W3CDTF">2025-03-10T13:46:00Z</dcterms:created>
  <dcterms:modified xsi:type="dcterms:W3CDTF">2025-03-10T13:46:00Z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